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68F8C0" w14:textId="77777777" w:rsidR="005E17AD" w:rsidRDefault="005E17AD" w:rsidP="005E17AD">
      <w:pPr>
        <w:jc w:val="center"/>
        <w:rPr>
          <w:rFonts w:ascii="楷体" w:eastAsia="楷体" w:hAnsi="楷体"/>
          <w:sz w:val="40"/>
          <w:szCs w:val="44"/>
        </w:rPr>
      </w:pPr>
      <w:r w:rsidRPr="005E17AD">
        <w:rPr>
          <w:rFonts w:ascii="楷体" w:eastAsia="楷体" w:hAnsi="楷体" w:hint="eastAsia"/>
          <w:sz w:val="40"/>
          <w:szCs w:val="44"/>
        </w:rPr>
        <w:t>智慧耕耘，构筑未来</w:t>
      </w:r>
    </w:p>
    <w:p w14:paraId="50031E82" w14:textId="50C1727C" w:rsidR="005E2380" w:rsidRDefault="00E04AC7" w:rsidP="005E2380">
      <w:pPr>
        <w:spacing w:afterLines="200" w:after="624"/>
        <w:jc w:val="center"/>
        <w:rPr>
          <w:rFonts w:ascii="楷体" w:eastAsia="楷体" w:hAnsi="楷体" w:hint="eastAsia"/>
          <w:sz w:val="40"/>
          <w:szCs w:val="44"/>
        </w:rPr>
      </w:pPr>
      <w:r w:rsidRPr="00E04AC7">
        <w:rPr>
          <w:rFonts w:ascii="楷体" w:eastAsia="楷体" w:hAnsi="楷体" w:hint="eastAsia"/>
          <w:sz w:val="40"/>
          <w:szCs w:val="44"/>
        </w:rPr>
        <w:t>——</w:t>
      </w:r>
      <w:r w:rsidR="005E17AD" w:rsidRPr="005E17AD">
        <w:rPr>
          <w:rFonts w:ascii="楷体" w:eastAsia="楷体" w:hAnsi="楷体" w:hint="eastAsia"/>
          <w:sz w:val="40"/>
          <w:szCs w:val="44"/>
          <w:highlight w:val="yellow"/>
        </w:rPr>
        <w:t>农业设施研发者</w:t>
      </w:r>
      <w:r w:rsidR="005E2380" w:rsidRPr="00C33F53">
        <w:rPr>
          <w:rFonts w:ascii="楷体" w:eastAsia="楷体" w:hAnsi="楷体" w:hint="eastAsia"/>
          <w:color w:val="EE0000"/>
          <w:sz w:val="22"/>
          <w:szCs w:val="24"/>
          <w:highlight w:val="yellow"/>
        </w:rPr>
        <w:t>（主标题+副标题）</w:t>
      </w:r>
    </w:p>
    <w:p w14:paraId="7AC61798" w14:textId="283AC601" w:rsidR="00E04AC7" w:rsidRPr="007E2599" w:rsidRDefault="00E04AC7" w:rsidP="007E2599">
      <w:pPr>
        <w:pStyle w:val="a9"/>
        <w:numPr>
          <w:ilvl w:val="0"/>
          <w:numId w:val="1"/>
        </w:numPr>
        <w:spacing w:line="360" w:lineRule="auto"/>
        <w:rPr>
          <w:rFonts w:ascii="仿宋" w:eastAsia="仿宋" w:hAnsi="仿宋" w:hint="eastAsia"/>
          <w:b/>
          <w:bCs/>
          <w:sz w:val="36"/>
          <w:szCs w:val="40"/>
        </w:rPr>
      </w:pPr>
      <w:r w:rsidRPr="007E2599">
        <w:rPr>
          <w:rFonts w:ascii="仿宋" w:eastAsia="仿宋" w:hAnsi="仿宋" w:hint="eastAsia"/>
          <w:b/>
          <w:bCs/>
          <w:sz w:val="36"/>
          <w:szCs w:val="40"/>
        </w:rPr>
        <w:t>职业目标</w:t>
      </w:r>
    </w:p>
    <w:p w14:paraId="0CBD2522" w14:textId="7FD755DA" w:rsidR="00E04AC7" w:rsidRDefault="00E04AC7" w:rsidP="007E2599">
      <w:pPr>
        <w:pStyle w:val="a9"/>
        <w:numPr>
          <w:ilvl w:val="1"/>
          <w:numId w:val="1"/>
        </w:numPr>
        <w:spacing w:line="360" w:lineRule="auto"/>
        <w:rPr>
          <w:rFonts w:ascii="仿宋" w:eastAsia="仿宋" w:hAnsi="仿宋" w:hint="eastAsia"/>
          <w:b/>
          <w:bCs/>
          <w:sz w:val="28"/>
          <w:szCs w:val="32"/>
        </w:rPr>
      </w:pPr>
      <w:r w:rsidRPr="007E2599">
        <w:rPr>
          <w:rFonts w:ascii="仿宋" w:eastAsia="仿宋" w:hAnsi="仿宋" w:hint="eastAsia"/>
          <w:b/>
          <w:bCs/>
          <w:sz w:val="28"/>
          <w:szCs w:val="32"/>
        </w:rPr>
        <w:t>职业缘起</w:t>
      </w:r>
    </w:p>
    <w:p w14:paraId="3AED0C61" w14:textId="7B823362" w:rsidR="005E2380" w:rsidRDefault="005E2380" w:rsidP="005E2380">
      <w:pPr>
        <w:pStyle w:val="a9"/>
        <w:spacing w:line="360" w:lineRule="auto"/>
        <w:ind w:left="0" w:firstLineChars="200" w:firstLine="562"/>
        <w:rPr>
          <w:rFonts w:ascii="仿宋" w:eastAsia="仿宋" w:hAnsi="仿宋" w:hint="eastAsia"/>
          <w:b/>
          <w:bCs/>
          <w:sz w:val="28"/>
          <w:szCs w:val="32"/>
        </w:rPr>
      </w:pPr>
      <w:r w:rsidRPr="005E2380">
        <w:rPr>
          <w:rFonts w:ascii="仿宋" w:eastAsia="仿宋" w:hAnsi="仿宋" w:hint="eastAsia"/>
          <w:b/>
          <w:bCs/>
          <w:sz w:val="28"/>
          <w:szCs w:val="32"/>
          <w:highlight w:val="yellow"/>
        </w:rPr>
        <w:t>讲好一个故事，为什么从事这样一个</w:t>
      </w:r>
      <w:r w:rsidR="00C33F53">
        <w:rPr>
          <w:rFonts w:ascii="仿宋" w:eastAsia="仿宋" w:hAnsi="仿宋" w:hint="eastAsia"/>
          <w:b/>
          <w:bCs/>
          <w:sz w:val="28"/>
          <w:szCs w:val="32"/>
          <w:highlight w:val="yellow"/>
        </w:rPr>
        <w:t>行业</w:t>
      </w:r>
      <w:r w:rsidRPr="005E2380">
        <w:rPr>
          <w:rFonts w:ascii="仿宋" w:eastAsia="仿宋" w:hAnsi="仿宋" w:hint="eastAsia"/>
          <w:b/>
          <w:bCs/>
          <w:sz w:val="28"/>
          <w:szCs w:val="32"/>
          <w:highlight w:val="yellow"/>
        </w:rPr>
        <w:t>，</w:t>
      </w:r>
      <w:r w:rsidR="00C33F53">
        <w:rPr>
          <w:rFonts w:ascii="仿宋" w:eastAsia="仿宋" w:hAnsi="仿宋" w:hint="eastAsia"/>
          <w:b/>
          <w:bCs/>
          <w:sz w:val="28"/>
          <w:szCs w:val="32"/>
          <w:highlight w:val="yellow"/>
        </w:rPr>
        <w:t>尽量</w:t>
      </w:r>
      <w:r w:rsidRPr="005E2380">
        <w:rPr>
          <w:rFonts w:ascii="仿宋" w:eastAsia="仿宋" w:hAnsi="仿宋" w:hint="eastAsia"/>
          <w:b/>
          <w:bCs/>
          <w:sz w:val="28"/>
          <w:szCs w:val="32"/>
          <w:highlight w:val="yellow"/>
        </w:rPr>
        <w:t>写得出彩一些</w:t>
      </w:r>
    </w:p>
    <w:p w14:paraId="2AB8AD71" w14:textId="0922FD9F" w:rsidR="005E17AD" w:rsidRPr="005E17AD" w:rsidRDefault="005E17AD" w:rsidP="005E17AD">
      <w:pPr>
        <w:ind w:firstLineChars="200" w:firstLine="560"/>
        <w:rPr>
          <w:rFonts w:ascii="仿宋" w:eastAsia="仿宋" w:hAnsi="仿宋" w:hint="eastAsia"/>
          <w:sz w:val="28"/>
          <w:szCs w:val="32"/>
        </w:rPr>
      </w:pPr>
      <w:r w:rsidRPr="005E17AD">
        <w:rPr>
          <w:rFonts w:ascii="仿宋" w:eastAsia="仿宋" w:hAnsi="仿宋" w:hint="eastAsia"/>
          <w:sz w:val="28"/>
          <w:szCs w:val="32"/>
        </w:rPr>
        <w:t>我与农业设施的缘分始于大学期间一次西北农业基地的调研。在黄土高原的日光温室里，我看到传统耕作与现代技术的完美融合——室外黄沙漫天，室内却绿意盎然。一位老农拉着我的手说："有了这些大棚，我们一年四季都能吃上新鲜蔬菜，但要是能更智能些就好了。"这句话深深触动了我。当我了解到通过环境控制系统可以将作物产量提升30%，通过水肥一体化技术可以节水50%，我意识到农业设施研发不仅是技术创新，更是关乎粮食安全与农民福祉的伟大事业。从那时起，我便立志要成为一名农业设施研发者，用科技为传统农业注入新的活力。</w:t>
      </w:r>
    </w:p>
    <w:p w14:paraId="053BAA26" w14:textId="07AF10F3" w:rsidR="00E04AC7" w:rsidRPr="007E2599" w:rsidRDefault="00E04AC7" w:rsidP="007E2599">
      <w:pPr>
        <w:pStyle w:val="a9"/>
        <w:numPr>
          <w:ilvl w:val="1"/>
          <w:numId w:val="1"/>
        </w:numPr>
        <w:spacing w:line="360" w:lineRule="auto"/>
        <w:rPr>
          <w:rFonts w:ascii="仿宋" w:eastAsia="仿宋" w:hAnsi="仿宋" w:hint="eastAsia"/>
          <w:b/>
          <w:bCs/>
          <w:sz w:val="28"/>
          <w:szCs w:val="32"/>
        </w:rPr>
      </w:pPr>
      <w:r w:rsidRPr="007E2599">
        <w:rPr>
          <w:rFonts w:ascii="仿宋" w:eastAsia="仿宋" w:hAnsi="仿宋" w:hint="eastAsia"/>
          <w:b/>
          <w:bCs/>
          <w:sz w:val="28"/>
          <w:szCs w:val="32"/>
        </w:rPr>
        <w:t>目标职业认识</w:t>
      </w:r>
    </w:p>
    <w:p w14:paraId="70A3F6F4" w14:textId="7F9F47C9" w:rsidR="00E04AC7" w:rsidRDefault="005E17AD" w:rsidP="007E2599">
      <w:pPr>
        <w:pStyle w:val="a9"/>
        <w:numPr>
          <w:ilvl w:val="2"/>
          <w:numId w:val="1"/>
        </w:numPr>
        <w:spacing w:line="360" w:lineRule="auto"/>
        <w:rPr>
          <w:rFonts w:ascii="仿宋" w:eastAsia="仿宋" w:hAnsi="仿宋" w:hint="eastAsia"/>
          <w:b/>
          <w:bCs/>
          <w:sz w:val="28"/>
          <w:szCs w:val="32"/>
        </w:rPr>
      </w:pPr>
      <w:r>
        <w:rPr>
          <w:rFonts w:ascii="仿宋" w:eastAsia="仿宋" w:hAnsi="仿宋" w:hint="eastAsia"/>
          <w:b/>
          <w:bCs/>
          <w:sz w:val="28"/>
          <w:szCs w:val="32"/>
        </w:rPr>
        <w:t>农业设施研发</w:t>
      </w:r>
      <w:r w:rsidR="00E04AC7" w:rsidRPr="007E2599">
        <w:rPr>
          <w:rFonts w:ascii="仿宋" w:eastAsia="仿宋" w:hAnsi="仿宋" w:hint="eastAsia"/>
          <w:b/>
          <w:bCs/>
          <w:sz w:val="28"/>
          <w:szCs w:val="32"/>
        </w:rPr>
        <w:t>行业发展趋势</w:t>
      </w:r>
    </w:p>
    <w:p w14:paraId="4C577C82" w14:textId="6D73DE3C" w:rsidR="005E2380" w:rsidRDefault="005E2380" w:rsidP="005E2380">
      <w:pPr>
        <w:spacing w:line="360" w:lineRule="auto"/>
        <w:ind w:firstLineChars="200" w:firstLine="562"/>
        <w:rPr>
          <w:rFonts w:ascii="仿宋" w:eastAsia="仿宋" w:hAnsi="仿宋" w:hint="eastAsia"/>
          <w:b/>
          <w:bCs/>
          <w:sz w:val="28"/>
          <w:szCs w:val="32"/>
        </w:rPr>
      </w:pPr>
      <w:r w:rsidRPr="005E2380">
        <w:rPr>
          <w:rFonts w:ascii="仿宋" w:eastAsia="仿宋" w:hAnsi="仿宋" w:hint="eastAsia"/>
          <w:b/>
          <w:bCs/>
          <w:sz w:val="28"/>
          <w:szCs w:val="32"/>
          <w:highlight w:val="yellow"/>
        </w:rPr>
        <w:t>分析行业</w:t>
      </w:r>
      <w:r>
        <w:rPr>
          <w:rFonts w:ascii="仿宋" w:eastAsia="仿宋" w:hAnsi="仿宋" w:hint="eastAsia"/>
          <w:b/>
          <w:bCs/>
          <w:sz w:val="28"/>
          <w:szCs w:val="32"/>
          <w:highlight w:val="yellow"/>
        </w:rPr>
        <w:t>未来发展</w:t>
      </w:r>
      <w:r w:rsidRPr="005E2380">
        <w:rPr>
          <w:rFonts w:ascii="仿宋" w:eastAsia="仿宋" w:hAnsi="仿宋" w:hint="eastAsia"/>
          <w:b/>
          <w:bCs/>
          <w:sz w:val="28"/>
          <w:szCs w:val="32"/>
          <w:highlight w:val="yellow"/>
        </w:rPr>
        <w:t>趋势</w:t>
      </w:r>
      <w:r>
        <w:rPr>
          <w:rFonts w:ascii="仿宋" w:eastAsia="仿宋" w:hAnsi="仿宋" w:hint="eastAsia"/>
          <w:b/>
          <w:bCs/>
          <w:sz w:val="28"/>
          <w:szCs w:val="32"/>
          <w:highlight w:val="yellow"/>
        </w:rPr>
        <w:t>，可以</w:t>
      </w:r>
      <w:proofErr w:type="gramStart"/>
      <w:r>
        <w:rPr>
          <w:rFonts w:ascii="仿宋" w:eastAsia="仿宋" w:hAnsi="仿宋" w:hint="eastAsia"/>
          <w:b/>
          <w:bCs/>
          <w:sz w:val="28"/>
          <w:szCs w:val="32"/>
          <w:highlight w:val="yellow"/>
        </w:rPr>
        <w:t>写国家</w:t>
      </w:r>
      <w:proofErr w:type="gramEnd"/>
      <w:r>
        <w:rPr>
          <w:rFonts w:ascii="仿宋" w:eastAsia="仿宋" w:hAnsi="仿宋" w:hint="eastAsia"/>
          <w:b/>
          <w:bCs/>
          <w:sz w:val="28"/>
          <w:szCs w:val="32"/>
          <w:highlight w:val="yellow"/>
        </w:rPr>
        <w:t>政策支持程度，行业重要意义、作用，以及与服务对象的对比（例如特殊教育老师与受特殊教育群体体量对比）等等。</w:t>
      </w:r>
    </w:p>
    <w:p w14:paraId="2964B0C4" w14:textId="370B9675" w:rsidR="002977D1" w:rsidRPr="002977D1" w:rsidRDefault="005E17AD" w:rsidP="005E2380">
      <w:pPr>
        <w:spacing w:line="360" w:lineRule="auto"/>
        <w:ind w:firstLineChars="200" w:firstLine="560"/>
        <w:rPr>
          <w:rFonts w:ascii="仿宋" w:eastAsia="仿宋" w:hAnsi="仿宋" w:hint="eastAsia"/>
          <w:sz w:val="28"/>
          <w:szCs w:val="32"/>
        </w:rPr>
      </w:pPr>
      <w:r w:rsidRPr="005E17AD">
        <w:rPr>
          <w:rFonts w:ascii="仿宋" w:eastAsia="仿宋" w:hAnsi="仿宋" w:hint="eastAsia"/>
          <w:sz w:val="28"/>
          <w:szCs w:val="32"/>
        </w:rPr>
        <w:t>在国家乡村振兴战略和现代农业建设政策的强力推动下，农业设施行业正迎来前所未有的发展机遇。《全国设施农业重点区域布局规</w:t>
      </w:r>
      <w:r w:rsidRPr="005E17AD">
        <w:rPr>
          <w:rFonts w:ascii="仿宋" w:eastAsia="仿宋" w:hAnsi="仿宋" w:hint="eastAsia"/>
          <w:sz w:val="28"/>
          <w:szCs w:val="32"/>
        </w:rPr>
        <w:lastRenderedPageBreak/>
        <w:t>划》明确提出，到2025年设施农业面积将稳步扩大，智能管控技术普及率将超过50%。与传统农业相比，设施农业能够实现周年生产、提质增效，单位面积产值可达露地生产的3-5倍。特别是在应对极端气候、保障"菜篮子"工程等方面，农业设施发挥着不可替代的作用。</w:t>
      </w:r>
    </w:p>
    <w:p w14:paraId="56A21D3D" w14:textId="4D1196E9" w:rsidR="00E04AC7" w:rsidRDefault="00E04AC7" w:rsidP="007E2599">
      <w:pPr>
        <w:pStyle w:val="a9"/>
        <w:numPr>
          <w:ilvl w:val="2"/>
          <w:numId w:val="1"/>
        </w:numPr>
        <w:spacing w:line="360" w:lineRule="auto"/>
        <w:rPr>
          <w:rFonts w:ascii="仿宋" w:eastAsia="仿宋" w:hAnsi="仿宋" w:hint="eastAsia"/>
          <w:b/>
          <w:bCs/>
          <w:sz w:val="28"/>
          <w:szCs w:val="32"/>
        </w:rPr>
      </w:pPr>
      <w:r w:rsidRPr="007E2599">
        <w:rPr>
          <w:rFonts w:ascii="仿宋" w:eastAsia="仿宋" w:hAnsi="仿宋" w:hint="eastAsia"/>
          <w:b/>
          <w:bCs/>
          <w:sz w:val="28"/>
          <w:szCs w:val="32"/>
        </w:rPr>
        <w:t>目标岗位分析</w:t>
      </w:r>
    </w:p>
    <w:p w14:paraId="356835D3" w14:textId="16BB5817" w:rsidR="005E2380" w:rsidRDefault="005E2380" w:rsidP="005E2380">
      <w:pPr>
        <w:spacing w:line="360" w:lineRule="auto"/>
        <w:ind w:firstLineChars="200" w:firstLine="562"/>
        <w:rPr>
          <w:rFonts w:ascii="仿宋" w:eastAsia="仿宋" w:hAnsi="仿宋" w:hint="eastAsia"/>
          <w:b/>
          <w:bCs/>
          <w:sz w:val="28"/>
          <w:szCs w:val="32"/>
        </w:rPr>
      </w:pPr>
      <w:r w:rsidRPr="005E2380">
        <w:rPr>
          <w:rFonts w:ascii="仿宋" w:eastAsia="仿宋" w:hAnsi="仿宋" w:hint="eastAsia"/>
          <w:b/>
          <w:bCs/>
          <w:sz w:val="28"/>
          <w:szCs w:val="32"/>
          <w:highlight w:val="yellow"/>
        </w:rPr>
        <w:t>走访企业+招聘平台</w:t>
      </w:r>
      <w:r w:rsidR="006D7BE3">
        <w:rPr>
          <w:rFonts w:ascii="仿宋" w:eastAsia="仿宋" w:hAnsi="仿宋" w:hint="eastAsia"/>
          <w:b/>
          <w:bCs/>
          <w:sz w:val="28"/>
          <w:szCs w:val="32"/>
          <w:highlight w:val="yellow"/>
        </w:rPr>
        <w:t>具体</w:t>
      </w:r>
      <w:r w:rsidRPr="005E2380">
        <w:rPr>
          <w:rFonts w:ascii="仿宋" w:eastAsia="仿宋" w:hAnsi="仿宋" w:hint="eastAsia"/>
          <w:b/>
          <w:bCs/>
          <w:sz w:val="28"/>
          <w:szCs w:val="32"/>
          <w:highlight w:val="yellow"/>
        </w:rPr>
        <w:t>了解岗位</w:t>
      </w:r>
      <w:r w:rsidR="006D7BE3">
        <w:rPr>
          <w:rFonts w:ascii="仿宋" w:eastAsia="仿宋" w:hAnsi="仿宋" w:hint="eastAsia"/>
          <w:b/>
          <w:bCs/>
          <w:sz w:val="28"/>
          <w:szCs w:val="32"/>
          <w:highlight w:val="yellow"/>
        </w:rPr>
        <w:t>，如工作单位、工作方式、工作内容</w:t>
      </w:r>
    </w:p>
    <w:p w14:paraId="62542C05" w14:textId="0ED6D773" w:rsidR="005E17AD" w:rsidRPr="005E17AD" w:rsidRDefault="005E17AD" w:rsidP="005E17AD">
      <w:pPr>
        <w:ind w:firstLineChars="200" w:firstLine="560"/>
        <w:rPr>
          <w:rFonts w:ascii="仿宋" w:eastAsia="仿宋" w:hAnsi="仿宋" w:hint="eastAsia"/>
          <w:sz w:val="28"/>
          <w:szCs w:val="32"/>
        </w:rPr>
      </w:pPr>
      <w:r w:rsidRPr="005E17AD">
        <w:rPr>
          <w:rFonts w:ascii="仿宋" w:eastAsia="仿宋" w:hAnsi="仿宋" w:hint="eastAsia"/>
          <w:sz w:val="28"/>
          <w:szCs w:val="32"/>
        </w:rPr>
        <w:t>科研院所：如中国农科院、各省农科院设施农业研究所</w:t>
      </w:r>
    </w:p>
    <w:p w14:paraId="5229B307" w14:textId="617A1DCD" w:rsidR="005E17AD" w:rsidRPr="005E17AD" w:rsidRDefault="005E17AD" w:rsidP="005E17AD">
      <w:pPr>
        <w:ind w:firstLineChars="200" w:firstLine="560"/>
        <w:rPr>
          <w:rFonts w:ascii="仿宋" w:eastAsia="仿宋" w:hAnsi="仿宋" w:hint="eastAsia"/>
          <w:sz w:val="28"/>
          <w:szCs w:val="32"/>
        </w:rPr>
      </w:pPr>
      <w:r w:rsidRPr="005E17AD">
        <w:rPr>
          <w:rFonts w:ascii="仿宋" w:eastAsia="仿宋" w:hAnsi="仿宋" w:hint="eastAsia"/>
          <w:sz w:val="28"/>
          <w:szCs w:val="32"/>
        </w:rPr>
        <w:t>装备制造企业：如温室工程公司、灌溉设备企业</w:t>
      </w:r>
    </w:p>
    <w:p w14:paraId="24C5ED02" w14:textId="45B1946C" w:rsidR="005E17AD" w:rsidRPr="005E17AD" w:rsidRDefault="005E17AD" w:rsidP="005E17AD">
      <w:pPr>
        <w:ind w:firstLineChars="200" w:firstLine="560"/>
        <w:rPr>
          <w:rFonts w:ascii="仿宋" w:eastAsia="仿宋" w:hAnsi="仿宋" w:hint="eastAsia"/>
          <w:sz w:val="28"/>
          <w:szCs w:val="32"/>
        </w:rPr>
      </w:pPr>
      <w:r w:rsidRPr="005E17AD">
        <w:rPr>
          <w:rFonts w:ascii="仿宋" w:eastAsia="仿宋" w:hAnsi="仿宋" w:hint="eastAsia"/>
          <w:sz w:val="28"/>
          <w:szCs w:val="32"/>
        </w:rPr>
        <w:t>农业科技园区：负责技术集成与示范推广</w:t>
      </w:r>
    </w:p>
    <w:p w14:paraId="58223AEB" w14:textId="77777777" w:rsidR="005E17AD" w:rsidRPr="005E17AD" w:rsidRDefault="005E17AD" w:rsidP="005E17AD">
      <w:pPr>
        <w:ind w:firstLineChars="200" w:firstLine="560"/>
        <w:rPr>
          <w:rFonts w:ascii="仿宋" w:eastAsia="仿宋" w:hAnsi="仿宋" w:hint="eastAsia"/>
          <w:sz w:val="28"/>
          <w:szCs w:val="32"/>
        </w:rPr>
      </w:pPr>
      <w:r w:rsidRPr="005E17AD">
        <w:rPr>
          <w:rFonts w:ascii="仿宋" w:eastAsia="仿宋" w:hAnsi="仿宋" w:hint="eastAsia"/>
          <w:sz w:val="28"/>
          <w:szCs w:val="32"/>
        </w:rPr>
        <w:t>工作方式以"研发设计+试验验证"相结合，核心工作内容包括新型温室结构设计、环境调控系统研发、节能装备研制等。</w:t>
      </w:r>
    </w:p>
    <w:p w14:paraId="3074748D" w14:textId="3B082529" w:rsidR="004D5A43" w:rsidRDefault="00E04AC7" w:rsidP="007E2599">
      <w:pPr>
        <w:pStyle w:val="a9"/>
        <w:numPr>
          <w:ilvl w:val="2"/>
          <w:numId w:val="1"/>
        </w:numPr>
        <w:spacing w:line="360" w:lineRule="auto"/>
        <w:rPr>
          <w:rFonts w:ascii="仿宋" w:eastAsia="仿宋" w:hAnsi="仿宋" w:hint="eastAsia"/>
          <w:b/>
          <w:bCs/>
          <w:sz w:val="28"/>
          <w:szCs w:val="32"/>
        </w:rPr>
      </w:pPr>
      <w:r w:rsidRPr="007E2599">
        <w:rPr>
          <w:rFonts w:ascii="仿宋" w:eastAsia="仿宋" w:hAnsi="仿宋" w:hint="eastAsia"/>
          <w:b/>
          <w:bCs/>
          <w:sz w:val="28"/>
          <w:szCs w:val="32"/>
        </w:rPr>
        <w:t>目标岗位需求分析</w:t>
      </w:r>
    </w:p>
    <w:p w14:paraId="6C8628D6" w14:textId="590390D3" w:rsidR="005E2380" w:rsidRDefault="005E2380" w:rsidP="005E2380">
      <w:pPr>
        <w:spacing w:line="360" w:lineRule="auto"/>
        <w:ind w:firstLineChars="200" w:firstLine="562"/>
        <w:rPr>
          <w:rFonts w:ascii="仿宋" w:eastAsia="仿宋" w:hAnsi="仿宋" w:hint="eastAsia"/>
          <w:b/>
          <w:bCs/>
          <w:sz w:val="28"/>
          <w:szCs w:val="32"/>
        </w:rPr>
      </w:pPr>
      <w:r>
        <w:rPr>
          <w:rFonts w:ascii="仿宋" w:eastAsia="仿宋" w:hAnsi="仿宋" w:hint="eastAsia"/>
          <w:b/>
          <w:bCs/>
          <w:sz w:val="28"/>
          <w:szCs w:val="32"/>
          <w:highlight w:val="yellow"/>
        </w:rPr>
        <w:t>通过</w:t>
      </w:r>
      <w:r w:rsidRPr="005E2380">
        <w:rPr>
          <w:rFonts w:ascii="仿宋" w:eastAsia="仿宋" w:hAnsi="仿宋" w:hint="eastAsia"/>
          <w:b/>
          <w:bCs/>
          <w:sz w:val="28"/>
          <w:szCs w:val="32"/>
          <w:highlight w:val="yellow"/>
        </w:rPr>
        <w:t>招聘平台</w:t>
      </w:r>
      <w:r>
        <w:rPr>
          <w:rFonts w:ascii="仿宋" w:eastAsia="仿宋" w:hAnsi="仿宋" w:hint="eastAsia"/>
          <w:b/>
          <w:bCs/>
          <w:sz w:val="28"/>
          <w:szCs w:val="32"/>
          <w:highlight w:val="yellow"/>
        </w:rPr>
        <w:t>、</w:t>
      </w:r>
      <w:r w:rsidRPr="005E2380">
        <w:rPr>
          <w:rFonts w:ascii="仿宋" w:eastAsia="仿宋" w:hAnsi="仿宋" w:hint="eastAsia"/>
          <w:b/>
          <w:bCs/>
          <w:sz w:val="28"/>
          <w:szCs w:val="32"/>
          <w:highlight w:val="yellow"/>
        </w:rPr>
        <w:t>人物访谈</w:t>
      </w:r>
      <w:r>
        <w:rPr>
          <w:rFonts w:ascii="仿宋" w:eastAsia="仿宋" w:hAnsi="仿宋" w:hint="eastAsia"/>
          <w:b/>
          <w:bCs/>
          <w:sz w:val="28"/>
          <w:szCs w:val="32"/>
          <w:highlight w:val="yellow"/>
        </w:rPr>
        <w:t>等途径</w:t>
      </w:r>
      <w:r w:rsidRPr="005E2380">
        <w:rPr>
          <w:rFonts w:ascii="仿宋" w:eastAsia="仿宋" w:hAnsi="仿宋" w:hint="eastAsia"/>
          <w:b/>
          <w:bCs/>
          <w:sz w:val="28"/>
          <w:szCs w:val="32"/>
          <w:highlight w:val="yellow"/>
        </w:rPr>
        <w:t>了解</w:t>
      </w:r>
      <w:r>
        <w:rPr>
          <w:rFonts w:ascii="仿宋" w:eastAsia="仿宋" w:hAnsi="仿宋" w:hint="eastAsia"/>
          <w:b/>
          <w:bCs/>
          <w:sz w:val="28"/>
          <w:szCs w:val="32"/>
          <w:highlight w:val="yellow"/>
        </w:rPr>
        <w:t>岗</w:t>
      </w:r>
      <w:r w:rsidR="00463E86">
        <w:rPr>
          <w:rFonts w:ascii="仿宋" w:eastAsia="仿宋" w:hAnsi="仿宋" w:hint="eastAsia"/>
          <w:b/>
          <w:bCs/>
          <w:sz w:val="28"/>
          <w:szCs w:val="32"/>
          <w:highlight w:val="yellow"/>
        </w:rPr>
        <w:t>位</w:t>
      </w:r>
      <w:r w:rsidR="006D7BE3">
        <w:rPr>
          <w:rFonts w:ascii="仿宋" w:eastAsia="仿宋" w:hAnsi="仿宋" w:hint="eastAsia"/>
          <w:b/>
          <w:bCs/>
          <w:sz w:val="28"/>
          <w:szCs w:val="32"/>
          <w:highlight w:val="yellow"/>
        </w:rPr>
        <w:t>需要何种类型的人才，应聘者须具备哪些能力</w:t>
      </w:r>
    </w:p>
    <w:p w14:paraId="3D7280F0" w14:textId="77777777" w:rsidR="005E17AD" w:rsidRPr="005E17AD" w:rsidRDefault="005E17AD" w:rsidP="005E17AD">
      <w:pPr>
        <w:ind w:firstLineChars="200" w:firstLine="560"/>
        <w:rPr>
          <w:rFonts w:ascii="仿宋" w:eastAsia="仿宋" w:hAnsi="仿宋" w:hint="eastAsia"/>
          <w:sz w:val="28"/>
          <w:szCs w:val="32"/>
        </w:rPr>
      </w:pPr>
      <w:r w:rsidRPr="005E17AD">
        <w:rPr>
          <w:rFonts w:ascii="仿宋" w:eastAsia="仿宋" w:hAnsi="仿宋" w:hint="eastAsia"/>
          <w:sz w:val="28"/>
          <w:szCs w:val="32"/>
        </w:rPr>
        <w:t>基于招聘平台分析和行业专家访谈，</w:t>
      </w:r>
      <w:proofErr w:type="gramStart"/>
      <w:r w:rsidRPr="005E17AD">
        <w:rPr>
          <w:rFonts w:ascii="仿宋" w:eastAsia="仿宋" w:hAnsi="仿宋" w:hint="eastAsia"/>
          <w:sz w:val="28"/>
          <w:szCs w:val="32"/>
        </w:rPr>
        <w:t>该岗位</w:t>
      </w:r>
      <w:proofErr w:type="gramEnd"/>
      <w:r w:rsidRPr="005E17AD">
        <w:rPr>
          <w:rFonts w:ascii="仿宋" w:eastAsia="仿宋" w:hAnsi="仿宋" w:hint="eastAsia"/>
          <w:sz w:val="28"/>
          <w:szCs w:val="32"/>
        </w:rPr>
        <w:t>要求：</w:t>
      </w:r>
    </w:p>
    <w:p w14:paraId="6CC951EC" w14:textId="26AD0079" w:rsidR="005E17AD" w:rsidRPr="005E17AD" w:rsidRDefault="005E17AD" w:rsidP="005E17AD">
      <w:pPr>
        <w:ind w:firstLineChars="200" w:firstLine="560"/>
        <w:rPr>
          <w:rFonts w:ascii="仿宋" w:eastAsia="仿宋" w:hAnsi="仿宋" w:hint="eastAsia"/>
          <w:sz w:val="28"/>
          <w:szCs w:val="32"/>
        </w:rPr>
      </w:pPr>
      <w:r w:rsidRPr="005E17AD">
        <w:rPr>
          <w:rFonts w:ascii="仿宋" w:eastAsia="仿宋" w:hAnsi="仿宋" w:hint="eastAsia"/>
          <w:sz w:val="28"/>
          <w:szCs w:val="32"/>
        </w:rPr>
        <w:t>专业能力：扎实的工程力学基础、环境控制理论、材料学知识</w:t>
      </w:r>
    </w:p>
    <w:p w14:paraId="0258C9AB" w14:textId="2272D617" w:rsidR="005E17AD" w:rsidRPr="005E17AD" w:rsidRDefault="005E17AD" w:rsidP="005E17AD">
      <w:pPr>
        <w:ind w:firstLineChars="200" w:firstLine="560"/>
        <w:rPr>
          <w:rFonts w:ascii="仿宋" w:eastAsia="仿宋" w:hAnsi="仿宋" w:hint="eastAsia"/>
          <w:sz w:val="28"/>
          <w:szCs w:val="32"/>
        </w:rPr>
      </w:pPr>
      <w:r w:rsidRPr="005E17AD">
        <w:rPr>
          <w:rFonts w:ascii="仿宋" w:eastAsia="仿宋" w:hAnsi="仿宋" w:hint="eastAsia"/>
          <w:sz w:val="28"/>
          <w:szCs w:val="32"/>
        </w:rPr>
        <w:t>技术技能：</w:t>
      </w:r>
      <w:r w:rsidRPr="005E17AD">
        <w:rPr>
          <w:rFonts w:ascii="Times New Roman" w:eastAsia="仿宋" w:hAnsi="Times New Roman" w:cs="Times New Roman"/>
          <w:sz w:val="28"/>
          <w:szCs w:val="32"/>
        </w:rPr>
        <w:t>CAD/Simulink</w:t>
      </w:r>
      <w:r w:rsidRPr="005E17AD">
        <w:rPr>
          <w:rFonts w:ascii="仿宋" w:eastAsia="仿宋" w:hAnsi="仿宋" w:hint="eastAsia"/>
          <w:sz w:val="28"/>
          <w:szCs w:val="32"/>
        </w:rPr>
        <w:t>等设计仿真软件熟练，物联网技术应用经验</w:t>
      </w:r>
    </w:p>
    <w:p w14:paraId="233D4D36" w14:textId="5183AE0A" w:rsidR="005E17AD" w:rsidRPr="005E17AD" w:rsidRDefault="005E17AD" w:rsidP="005E17AD">
      <w:pPr>
        <w:ind w:firstLineChars="200" w:firstLine="560"/>
        <w:rPr>
          <w:rFonts w:ascii="仿宋" w:eastAsia="仿宋" w:hAnsi="仿宋" w:hint="eastAsia"/>
          <w:sz w:val="28"/>
          <w:szCs w:val="32"/>
        </w:rPr>
      </w:pPr>
      <w:r w:rsidRPr="005E17AD">
        <w:rPr>
          <w:rFonts w:ascii="仿宋" w:eastAsia="仿宋" w:hAnsi="仿宋" w:hint="eastAsia"/>
          <w:sz w:val="28"/>
          <w:szCs w:val="32"/>
        </w:rPr>
        <w:t>综合素质：创新思维、跨学科协作能力、解决实际问题能力</w:t>
      </w:r>
    </w:p>
    <w:p w14:paraId="3BC6C1F8" w14:textId="1C968132" w:rsidR="007E2599" w:rsidRPr="007E2599" w:rsidRDefault="007E2599" w:rsidP="007E2599">
      <w:pPr>
        <w:pStyle w:val="a9"/>
        <w:numPr>
          <w:ilvl w:val="1"/>
          <w:numId w:val="1"/>
        </w:numPr>
        <w:spacing w:line="360" w:lineRule="auto"/>
        <w:rPr>
          <w:rFonts w:ascii="仿宋" w:eastAsia="仿宋" w:hAnsi="仿宋" w:hint="eastAsia"/>
          <w:b/>
          <w:bCs/>
          <w:sz w:val="28"/>
          <w:szCs w:val="32"/>
        </w:rPr>
      </w:pPr>
      <w:r>
        <w:rPr>
          <w:rFonts w:ascii="仿宋" w:eastAsia="仿宋" w:hAnsi="仿宋" w:hint="eastAsia"/>
          <w:b/>
          <w:bCs/>
          <w:sz w:val="28"/>
          <w:szCs w:val="32"/>
        </w:rPr>
        <w:t>职业兴趣分析</w:t>
      </w:r>
      <w:r w:rsidRPr="00C33F53">
        <w:rPr>
          <w:rFonts w:ascii="仿宋" w:eastAsia="仿宋" w:hAnsi="仿宋" w:hint="eastAsia"/>
          <w:b/>
          <w:bCs/>
          <w:sz w:val="28"/>
          <w:szCs w:val="32"/>
          <w:highlight w:val="yellow"/>
        </w:rPr>
        <w:t>（根据自己情况自主选择是否添加</w:t>
      </w:r>
      <w:r w:rsidR="00C33F53">
        <w:rPr>
          <w:rFonts w:ascii="仿宋" w:eastAsia="仿宋" w:hAnsi="仿宋" w:hint="eastAsia"/>
          <w:b/>
          <w:bCs/>
          <w:sz w:val="28"/>
          <w:szCs w:val="32"/>
          <w:highlight w:val="yellow"/>
        </w:rPr>
        <w:t>此项</w:t>
      </w:r>
      <w:r w:rsidRPr="00C33F53">
        <w:rPr>
          <w:rFonts w:ascii="仿宋" w:eastAsia="仿宋" w:hAnsi="仿宋" w:hint="eastAsia"/>
          <w:b/>
          <w:bCs/>
          <w:sz w:val="28"/>
          <w:szCs w:val="32"/>
          <w:highlight w:val="yellow"/>
        </w:rPr>
        <w:t>）</w:t>
      </w:r>
    </w:p>
    <w:p w14:paraId="3380B851" w14:textId="0DD1B1C6" w:rsidR="004D5A43" w:rsidRDefault="00687496" w:rsidP="004D5A43">
      <w:pPr>
        <w:ind w:firstLineChars="200"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  <w:highlight w:val="yellow"/>
        </w:rPr>
        <w:t>如添加</w:t>
      </w:r>
      <w:r w:rsidR="004D5A43" w:rsidRPr="004D5A43">
        <w:rPr>
          <w:rFonts w:ascii="宋体" w:eastAsia="宋体" w:hAnsi="宋体" w:hint="eastAsia"/>
          <w:sz w:val="24"/>
          <w:szCs w:val="28"/>
          <w:highlight w:val="yellow"/>
        </w:rPr>
        <w:t>可以考虑：霍兰德职业测试、MBTI职业性测试、职业价值观测试，将图表插入此处。</w:t>
      </w:r>
    </w:p>
    <w:p w14:paraId="4800841C" w14:textId="77777777" w:rsidR="005E17AD" w:rsidRPr="00E20EAA" w:rsidRDefault="005E17AD" w:rsidP="005E17AD">
      <w:pPr>
        <w:ind w:firstLineChars="200" w:firstLine="560"/>
        <w:rPr>
          <w:rFonts w:ascii="仿宋" w:eastAsia="仿宋" w:hAnsi="仿宋" w:hint="eastAsia"/>
          <w:sz w:val="28"/>
          <w:szCs w:val="32"/>
        </w:rPr>
      </w:pPr>
      <w:r w:rsidRPr="00E20EAA">
        <w:rPr>
          <w:rFonts w:ascii="仿宋" w:eastAsia="仿宋" w:hAnsi="仿宋" w:hint="eastAsia"/>
          <w:sz w:val="28"/>
          <w:szCs w:val="32"/>
        </w:rPr>
        <w:lastRenderedPageBreak/>
        <w:t>通过霍兰德职业兴趣测评，我的职业兴趣测评类型是：AIC</w:t>
      </w:r>
      <w:r>
        <w:rPr>
          <w:rFonts w:ascii="宋体" w:eastAsia="宋体" w:hAnsi="宋体" w:hint="eastAsia"/>
          <w:noProof/>
          <w:sz w:val="24"/>
          <w:szCs w:val="28"/>
        </w:rPr>
        <w:drawing>
          <wp:anchor distT="0" distB="0" distL="114300" distR="114300" simplePos="0" relativeHeight="251659264" behindDoc="0" locked="0" layoutInCell="1" allowOverlap="1" wp14:anchorId="3710CC53" wp14:editId="1A7B5091">
            <wp:simplePos x="0" y="0"/>
            <wp:positionH relativeFrom="column">
              <wp:posOffset>2292350</wp:posOffset>
            </wp:positionH>
            <wp:positionV relativeFrom="paragraph">
              <wp:posOffset>57150</wp:posOffset>
            </wp:positionV>
            <wp:extent cx="2981325" cy="2682240"/>
            <wp:effectExtent l="0" t="0" r="9525" b="3810"/>
            <wp:wrapSquare wrapText="bothSides"/>
            <wp:docPr id="125636854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2682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20EAA">
        <w:rPr>
          <w:rFonts w:ascii="仿宋" w:eastAsia="仿宋" w:hAnsi="仿宋" w:hint="eastAsia"/>
          <w:sz w:val="28"/>
          <w:szCs w:val="32"/>
        </w:rPr>
        <w:t>型。主要特点：</w:t>
      </w:r>
    </w:p>
    <w:p w14:paraId="56D8F179" w14:textId="77777777" w:rsidR="005E17AD" w:rsidRPr="00E20EAA" w:rsidRDefault="005E17AD" w:rsidP="005E17AD">
      <w:pPr>
        <w:ind w:firstLineChars="200" w:firstLine="560"/>
        <w:rPr>
          <w:rFonts w:ascii="仿宋" w:eastAsia="仿宋" w:hAnsi="仿宋" w:hint="eastAsia"/>
          <w:sz w:val="28"/>
          <w:szCs w:val="32"/>
        </w:rPr>
      </w:pPr>
      <w:r w:rsidRPr="00E20EAA">
        <w:rPr>
          <w:rFonts w:ascii="仿宋" w:eastAsia="仿宋" w:hAnsi="仿宋" w:hint="eastAsia"/>
          <w:sz w:val="28"/>
          <w:szCs w:val="32"/>
        </w:rPr>
        <w:t>性格友善、对人慷慨、乐于助人，容易与人相处。喜欢倾听和关心别人，与人交流沟通，能够敏锐察觉别人的感受。</w:t>
      </w:r>
    </w:p>
    <w:p w14:paraId="5BB49DD9" w14:textId="77777777" w:rsidR="005E17AD" w:rsidRPr="00E20EAA" w:rsidRDefault="005E17AD" w:rsidP="005E17AD">
      <w:pPr>
        <w:ind w:firstLineChars="200" w:firstLine="560"/>
        <w:rPr>
          <w:rFonts w:ascii="仿宋" w:eastAsia="仿宋" w:hAnsi="仿宋" w:hint="eastAsia"/>
          <w:sz w:val="28"/>
          <w:szCs w:val="32"/>
        </w:rPr>
      </w:pPr>
      <w:r w:rsidRPr="00E20EAA">
        <w:rPr>
          <w:rFonts w:ascii="仿宋" w:eastAsia="仿宋" w:hAnsi="仿宋" w:hint="eastAsia"/>
          <w:sz w:val="28"/>
          <w:szCs w:val="32"/>
        </w:rPr>
        <w:t>情绪稳定，诚实谦和，忍耐力强；脚踏实地，重视当下，喜欢用实际行动代替言语表达，喜欢具体可操作的任务。</w:t>
      </w:r>
    </w:p>
    <w:p w14:paraId="194B334E" w14:textId="3A1F0323" w:rsidR="005E17AD" w:rsidRPr="005E17AD" w:rsidRDefault="005E17AD" w:rsidP="005E17AD">
      <w:pPr>
        <w:ind w:firstLineChars="200" w:firstLine="560"/>
        <w:rPr>
          <w:rFonts w:ascii="仿宋" w:eastAsia="仿宋" w:hAnsi="仿宋" w:hint="eastAsia"/>
          <w:sz w:val="28"/>
          <w:szCs w:val="32"/>
        </w:rPr>
      </w:pPr>
      <w:r w:rsidRPr="00E20EAA">
        <w:rPr>
          <w:rFonts w:ascii="仿宋" w:eastAsia="仿宋" w:hAnsi="仿宋" w:hint="eastAsia"/>
          <w:sz w:val="28"/>
          <w:szCs w:val="32"/>
        </w:rPr>
        <w:t>个性热情，渴望表现自己，有丰富的想象力和创造力，乐于创造新颖、与众不同的成果；喜欢借助文字、声音、动作或色彩来表达内心想法和对美的感受。</w:t>
      </w:r>
    </w:p>
    <w:p w14:paraId="46B12DC8" w14:textId="508E1AA5" w:rsidR="007E2599" w:rsidRPr="00C33F53" w:rsidRDefault="007E2599" w:rsidP="00ED590B">
      <w:pPr>
        <w:pStyle w:val="a9"/>
        <w:numPr>
          <w:ilvl w:val="0"/>
          <w:numId w:val="1"/>
        </w:numPr>
        <w:spacing w:beforeLines="200" w:before="624" w:line="360" w:lineRule="auto"/>
        <w:rPr>
          <w:rFonts w:ascii="仿宋" w:eastAsia="仿宋" w:hAnsi="仿宋" w:hint="eastAsia"/>
          <w:b/>
          <w:bCs/>
          <w:sz w:val="44"/>
          <w:szCs w:val="48"/>
        </w:rPr>
      </w:pPr>
      <w:r w:rsidRPr="007E2599">
        <w:rPr>
          <w:rFonts w:ascii="仿宋" w:eastAsia="仿宋" w:hAnsi="仿宋" w:hint="eastAsia"/>
          <w:b/>
          <w:bCs/>
          <w:sz w:val="36"/>
          <w:szCs w:val="40"/>
        </w:rPr>
        <w:t>学习实践活动</w:t>
      </w:r>
      <w:r w:rsidR="00C33F53" w:rsidRPr="00C33F53">
        <w:rPr>
          <w:rFonts w:ascii="仿宋" w:eastAsia="仿宋" w:hAnsi="仿宋" w:hint="eastAsia"/>
          <w:b/>
          <w:bCs/>
          <w:highlight w:val="yellow"/>
        </w:rPr>
        <w:t>（根据自己所选行业自由</w:t>
      </w:r>
      <w:r w:rsidR="00C33F53">
        <w:rPr>
          <w:rFonts w:ascii="仿宋" w:eastAsia="仿宋" w:hAnsi="仿宋" w:hint="eastAsia"/>
          <w:b/>
          <w:bCs/>
          <w:highlight w:val="yellow"/>
        </w:rPr>
        <w:t>决定</w:t>
      </w:r>
      <w:r w:rsidR="00C33F53" w:rsidRPr="00C33F53">
        <w:rPr>
          <w:rFonts w:ascii="仿宋" w:eastAsia="仿宋" w:hAnsi="仿宋" w:hint="eastAsia"/>
          <w:b/>
          <w:bCs/>
          <w:highlight w:val="yellow"/>
        </w:rPr>
        <w:t>添加哪些方面的经历或能力）</w:t>
      </w:r>
    </w:p>
    <w:p w14:paraId="47FE6C76" w14:textId="16A65E99" w:rsidR="007E2599" w:rsidRDefault="007E2599" w:rsidP="00ED590B">
      <w:pPr>
        <w:pStyle w:val="a9"/>
        <w:numPr>
          <w:ilvl w:val="1"/>
          <w:numId w:val="1"/>
        </w:numPr>
        <w:spacing w:line="360" w:lineRule="auto"/>
        <w:rPr>
          <w:rFonts w:ascii="仿宋" w:eastAsia="仿宋" w:hAnsi="仿宋" w:hint="eastAsia"/>
          <w:b/>
          <w:bCs/>
          <w:sz w:val="28"/>
          <w:szCs w:val="32"/>
        </w:rPr>
      </w:pPr>
      <w:r w:rsidRPr="00ED590B">
        <w:rPr>
          <w:rFonts w:ascii="仿宋" w:eastAsia="仿宋" w:hAnsi="仿宋" w:hint="eastAsia"/>
          <w:b/>
          <w:bCs/>
          <w:sz w:val="28"/>
          <w:szCs w:val="32"/>
        </w:rPr>
        <w:t>专业知识技能</w:t>
      </w:r>
    </w:p>
    <w:p w14:paraId="6156F723" w14:textId="5C9F7BA1" w:rsidR="00C33F53" w:rsidRDefault="00C33F53" w:rsidP="00575E73">
      <w:pPr>
        <w:pStyle w:val="a9"/>
        <w:spacing w:line="360" w:lineRule="auto"/>
        <w:ind w:left="0" w:firstLineChars="200" w:firstLine="562"/>
        <w:rPr>
          <w:rFonts w:ascii="仿宋" w:eastAsia="仿宋" w:hAnsi="仿宋"/>
          <w:b/>
          <w:bCs/>
          <w:sz w:val="28"/>
          <w:szCs w:val="32"/>
        </w:rPr>
      </w:pPr>
      <w:r w:rsidRPr="00C33F53">
        <w:rPr>
          <w:rFonts w:ascii="仿宋" w:eastAsia="仿宋" w:hAnsi="仿宋" w:hint="eastAsia"/>
          <w:b/>
          <w:bCs/>
          <w:sz w:val="28"/>
          <w:szCs w:val="32"/>
          <w:highlight w:val="yellow"/>
        </w:rPr>
        <w:t>写自己学习的专业知识</w:t>
      </w:r>
      <w:r w:rsidR="005A641D">
        <w:rPr>
          <w:rFonts w:ascii="仿宋" w:eastAsia="仿宋" w:hAnsi="仿宋" w:hint="eastAsia"/>
          <w:b/>
          <w:bCs/>
          <w:sz w:val="28"/>
          <w:szCs w:val="32"/>
          <w:highlight w:val="yellow"/>
        </w:rPr>
        <w:t>，</w:t>
      </w:r>
      <w:r>
        <w:rPr>
          <w:rFonts w:ascii="仿宋" w:eastAsia="仿宋" w:hAnsi="仿宋" w:hint="eastAsia"/>
          <w:b/>
          <w:bCs/>
          <w:sz w:val="28"/>
          <w:szCs w:val="32"/>
          <w:highlight w:val="yellow"/>
        </w:rPr>
        <w:t>相关专业课程成绩</w:t>
      </w:r>
      <w:r w:rsidR="005A641D">
        <w:rPr>
          <w:rFonts w:ascii="仿宋" w:eastAsia="仿宋" w:hAnsi="仿宋" w:hint="eastAsia"/>
          <w:b/>
          <w:bCs/>
          <w:sz w:val="28"/>
          <w:szCs w:val="32"/>
          <w:highlight w:val="yellow"/>
        </w:rPr>
        <w:t>，学分排名，体现专业能力的证书，</w:t>
      </w:r>
      <w:r w:rsidRPr="00C33F53">
        <w:rPr>
          <w:rFonts w:ascii="仿宋" w:eastAsia="仿宋" w:hAnsi="仿宋" w:hint="eastAsia"/>
          <w:b/>
          <w:bCs/>
          <w:sz w:val="28"/>
          <w:szCs w:val="32"/>
          <w:highlight w:val="yellow"/>
        </w:rPr>
        <w:t>参加过的</w:t>
      </w:r>
      <w:r w:rsidR="005A641D">
        <w:rPr>
          <w:rFonts w:ascii="仿宋" w:eastAsia="仿宋" w:hAnsi="仿宋" w:hint="eastAsia"/>
          <w:b/>
          <w:bCs/>
          <w:sz w:val="28"/>
          <w:szCs w:val="32"/>
          <w:highlight w:val="yellow"/>
        </w:rPr>
        <w:t>相关</w:t>
      </w:r>
      <w:r w:rsidRPr="00C33F53">
        <w:rPr>
          <w:rFonts w:ascii="仿宋" w:eastAsia="仿宋" w:hAnsi="仿宋" w:hint="eastAsia"/>
          <w:b/>
          <w:bCs/>
          <w:sz w:val="28"/>
          <w:szCs w:val="32"/>
          <w:highlight w:val="yellow"/>
        </w:rPr>
        <w:t>培训等等</w:t>
      </w:r>
    </w:p>
    <w:p w14:paraId="610F57B6" w14:textId="10CFB86B" w:rsidR="005E17AD" w:rsidRPr="005E17AD" w:rsidRDefault="005E17AD" w:rsidP="00575E73">
      <w:pPr>
        <w:pStyle w:val="a9"/>
        <w:spacing w:line="360" w:lineRule="auto"/>
        <w:ind w:left="0" w:firstLineChars="200" w:firstLine="560"/>
        <w:rPr>
          <w:rFonts w:ascii="仿宋" w:eastAsia="仿宋" w:hAnsi="仿宋" w:hint="eastAsia"/>
          <w:sz w:val="28"/>
          <w:szCs w:val="32"/>
        </w:rPr>
      </w:pPr>
      <w:r w:rsidRPr="005E17AD">
        <w:rPr>
          <w:rFonts w:ascii="仿宋" w:eastAsia="仿宋" w:hAnsi="仿宋" w:hint="eastAsia"/>
          <w:sz w:val="28"/>
          <w:szCs w:val="32"/>
        </w:rPr>
        <w:t>主修《农业建筑与环境工程》《传热学》《自动控制原理》等核心课程，</w:t>
      </w:r>
      <w:proofErr w:type="gramStart"/>
      <w:r w:rsidRPr="005E17AD">
        <w:rPr>
          <w:rFonts w:ascii="仿宋" w:eastAsia="仿宋" w:hAnsi="仿宋" w:hint="eastAsia"/>
          <w:sz w:val="28"/>
          <w:szCs w:val="32"/>
        </w:rPr>
        <w:t>平均绩点</w:t>
      </w:r>
      <w:proofErr w:type="gramEnd"/>
      <w:r w:rsidRPr="005E17AD">
        <w:rPr>
          <w:rFonts w:ascii="仿宋" w:eastAsia="仿宋" w:hAnsi="仿宋" w:hint="eastAsia"/>
          <w:sz w:val="28"/>
          <w:szCs w:val="32"/>
        </w:rPr>
        <w:t>3.8/4.0，专业排名前15%。获得CAD工程师认证，参加"现代温室环境控制技术"高级研修班。</w:t>
      </w:r>
    </w:p>
    <w:p w14:paraId="1CACEE1A" w14:textId="167A1D9D" w:rsidR="007E2599" w:rsidRDefault="007E2599" w:rsidP="00ED590B">
      <w:pPr>
        <w:pStyle w:val="a9"/>
        <w:numPr>
          <w:ilvl w:val="1"/>
          <w:numId w:val="1"/>
        </w:numPr>
        <w:spacing w:line="360" w:lineRule="auto"/>
        <w:rPr>
          <w:rFonts w:ascii="仿宋" w:eastAsia="仿宋" w:hAnsi="仿宋" w:hint="eastAsia"/>
          <w:b/>
          <w:bCs/>
          <w:sz w:val="28"/>
          <w:szCs w:val="32"/>
        </w:rPr>
      </w:pPr>
      <w:r w:rsidRPr="00ED590B">
        <w:rPr>
          <w:rFonts w:ascii="仿宋" w:eastAsia="仿宋" w:hAnsi="仿宋" w:hint="eastAsia"/>
          <w:b/>
          <w:bCs/>
          <w:sz w:val="28"/>
          <w:szCs w:val="32"/>
        </w:rPr>
        <w:t>组织管理能力</w:t>
      </w:r>
    </w:p>
    <w:p w14:paraId="4F305643" w14:textId="2D15B23F" w:rsidR="00C33F53" w:rsidRDefault="00C33F53" w:rsidP="00575E73">
      <w:pPr>
        <w:pStyle w:val="a9"/>
        <w:spacing w:line="360" w:lineRule="auto"/>
        <w:ind w:left="0" w:firstLineChars="200" w:firstLine="562"/>
        <w:rPr>
          <w:rFonts w:ascii="仿宋" w:eastAsia="仿宋" w:hAnsi="仿宋"/>
          <w:b/>
          <w:bCs/>
          <w:sz w:val="28"/>
          <w:szCs w:val="32"/>
        </w:rPr>
      </w:pPr>
      <w:r w:rsidRPr="00575E73">
        <w:rPr>
          <w:rFonts w:ascii="仿宋" w:eastAsia="仿宋" w:hAnsi="仿宋" w:hint="eastAsia"/>
          <w:b/>
          <w:bCs/>
          <w:sz w:val="28"/>
          <w:szCs w:val="32"/>
          <w:highlight w:val="yellow"/>
        </w:rPr>
        <w:lastRenderedPageBreak/>
        <w:t>可以写</w:t>
      </w:r>
      <w:r w:rsidR="00575E73">
        <w:rPr>
          <w:rFonts w:ascii="仿宋" w:eastAsia="仿宋" w:hAnsi="仿宋" w:hint="eastAsia"/>
          <w:b/>
          <w:bCs/>
          <w:sz w:val="28"/>
          <w:szCs w:val="32"/>
          <w:highlight w:val="yellow"/>
        </w:rPr>
        <w:t>自己担任班委、</w:t>
      </w:r>
      <w:proofErr w:type="gramStart"/>
      <w:r w:rsidR="00575E73">
        <w:rPr>
          <w:rFonts w:ascii="仿宋" w:eastAsia="仿宋" w:hAnsi="仿宋" w:hint="eastAsia"/>
          <w:b/>
          <w:bCs/>
          <w:sz w:val="28"/>
          <w:szCs w:val="32"/>
          <w:highlight w:val="yellow"/>
        </w:rPr>
        <w:t>团学干部</w:t>
      </w:r>
      <w:proofErr w:type="gramEnd"/>
      <w:r w:rsidR="00575E73">
        <w:rPr>
          <w:rFonts w:ascii="仿宋" w:eastAsia="仿宋" w:hAnsi="仿宋" w:hint="eastAsia"/>
          <w:b/>
          <w:bCs/>
          <w:sz w:val="28"/>
          <w:szCs w:val="32"/>
          <w:highlight w:val="yellow"/>
        </w:rPr>
        <w:t>、社团负责人等的经历，体现自己的管理能力</w:t>
      </w:r>
    </w:p>
    <w:p w14:paraId="0F89FEB0" w14:textId="77777777" w:rsidR="005E17AD" w:rsidRPr="00ED590B" w:rsidRDefault="005E17AD" w:rsidP="00575E73">
      <w:pPr>
        <w:pStyle w:val="a9"/>
        <w:spacing w:line="360" w:lineRule="auto"/>
        <w:ind w:left="0" w:firstLineChars="200" w:firstLine="562"/>
        <w:rPr>
          <w:rFonts w:ascii="仿宋" w:eastAsia="仿宋" w:hAnsi="仿宋" w:hint="eastAsia"/>
          <w:b/>
          <w:bCs/>
          <w:sz w:val="28"/>
          <w:szCs w:val="32"/>
        </w:rPr>
      </w:pPr>
    </w:p>
    <w:p w14:paraId="7E9BDFBD" w14:textId="7442076D" w:rsidR="007E2599" w:rsidRDefault="007E2599" w:rsidP="00ED590B">
      <w:pPr>
        <w:pStyle w:val="a9"/>
        <w:numPr>
          <w:ilvl w:val="1"/>
          <w:numId w:val="1"/>
        </w:numPr>
        <w:spacing w:line="360" w:lineRule="auto"/>
        <w:rPr>
          <w:rFonts w:ascii="仿宋" w:eastAsia="仿宋" w:hAnsi="仿宋" w:hint="eastAsia"/>
          <w:b/>
          <w:bCs/>
          <w:sz w:val="28"/>
          <w:szCs w:val="32"/>
        </w:rPr>
      </w:pPr>
      <w:r w:rsidRPr="00ED590B">
        <w:rPr>
          <w:rFonts w:ascii="仿宋" w:eastAsia="仿宋" w:hAnsi="仿宋" w:hint="eastAsia"/>
          <w:b/>
          <w:bCs/>
          <w:sz w:val="28"/>
          <w:szCs w:val="32"/>
        </w:rPr>
        <w:t>语言表达能力</w:t>
      </w:r>
    </w:p>
    <w:p w14:paraId="28D63452" w14:textId="6F719DC5" w:rsidR="00575E73" w:rsidRDefault="00575E73" w:rsidP="00575E73">
      <w:pPr>
        <w:pStyle w:val="a9"/>
        <w:spacing w:line="360" w:lineRule="auto"/>
        <w:ind w:left="0" w:firstLineChars="200" w:firstLine="562"/>
        <w:rPr>
          <w:rFonts w:ascii="仿宋" w:eastAsia="仿宋" w:hAnsi="仿宋"/>
          <w:b/>
          <w:bCs/>
          <w:sz w:val="28"/>
          <w:szCs w:val="32"/>
        </w:rPr>
      </w:pPr>
      <w:r w:rsidRPr="00575E73">
        <w:rPr>
          <w:rFonts w:ascii="仿宋" w:eastAsia="仿宋" w:hAnsi="仿宋" w:hint="eastAsia"/>
          <w:b/>
          <w:bCs/>
          <w:sz w:val="28"/>
          <w:szCs w:val="32"/>
          <w:highlight w:val="yellow"/>
        </w:rPr>
        <w:t>可以</w:t>
      </w:r>
      <w:proofErr w:type="gramStart"/>
      <w:r w:rsidRPr="00575E73">
        <w:rPr>
          <w:rFonts w:ascii="仿宋" w:eastAsia="仿宋" w:hAnsi="仿宋" w:hint="eastAsia"/>
          <w:b/>
          <w:bCs/>
          <w:sz w:val="28"/>
          <w:szCs w:val="32"/>
          <w:highlight w:val="yellow"/>
        </w:rPr>
        <w:t>写参与</w:t>
      </w:r>
      <w:proofErr w:type="gramEnd"/>
      <w:r w:rsidRPr="00575E73">
        <w:rPr>
          <w:rFonts w:ascii="仿宋" w:eastAsia="仿宋" w:hAnsi="仿宋" w:hint="eastAsia"/>
          <w:b/>
          <w:bCs/>
          <w:sz w:val="28"/>
          <w:szCs w:val="32"/>
          <w:highlight w:val="yellow"/>
        </w:rPr>
        <w:t>过的演讲比赛、辩论赛、主持人经历等能体现自己语言能力的经历</w:t>
      </w:r>
    </w:p>
    <w:p w14:paraId="3855E15E" w14:textId="44D33892" w:rsidR="005E17AD" w:rsidRPr="00ED590B" w:rsidRDefault="005E17AD" w:rsidP="00575E73">
      <w:pPr>
        <w:pStyle w:val="a9"/>
        <w:spacing w:line="360" w:lineRule="auto"/>
        <w:ind w:left="0" w:firstLineChars="200" w:firstLine="562"/>
        <w:rPr>
          <w:rFonts w:ascii="仿宋" w:eastAsia="仿宋" w:hAnsi="仿宋" w:hint="eastAsia"/>
          <w:b/>
          <w:bCs/>
          <w:sz w:val="28"/>
          <w:szCs w:val="32"/>
        </w:rPr>
      </w:pPr>
      <w:r w:rsidRPr="005E17AD">
        <w:rPr>
          <w:rFonts w:ascii="仿宋" w:eastAsia="仿宋" w:hAnsi="仿宋" w:hint="eastAsia"/>
          <w:b/>
          <w:bCs/>
          <w:sz w:val="28"/>
          <w:szCs w:val="32"/>
        </w:rPr>
        <w:t>担任学院科技创新协会会长，组织"智慧农业创新设计大赛"，协调5个院系、32支参赛队伍，锻炼了项目统筹和团队管理能力。</w:t>
      </w:r>
    </w:p>
    <w:p w14:paraId="2DEC272B" w14:textId="77777777" w:rsidR="00C33F53" w:rsidRPr="00C33F53" w:rsidRDefault="007E2599" w:rsidP="00ED590B">
      <w:pPr>
        <w:pStyle w:val="a9"/>
        <w:numPr>
          <w:ilvl w:val="1"/>
          <w:numId w:val="1"/>
        </w:numPr>
        <w:spacing w:line="360" w:lineRule="auto"/>
        <w:rPr>
          <w:rFonts w:ascii="仿宋" w:eastAsia="仿宋" w:hAnsi="仿宋" w:hint="eastAsia"/>
          <w:b/>
          <w:bCs/>
          <w:sz w:val="22"/>
          <w:szCs w:val="24"/>
        </w:rPr>
      </w:pPr>
      <w:r w:rsidRPr="00ED590B">
        <w:rPr>
          <w:rFonts w:ascii="仿宋" w:eastAsia="仿宋" w:hAnsi="仿宋" w:hint="eastAsia"/>
          <w:b/>
          <w:bCs/>
          <w:sz w:val="28"/>
          <w:szCs w:val="32"/>
        </w:rPr>
        <w:t>社会实践与竞赛</w:t>
      </w:r>
    </w:p>
    <w:p w14:paraId="0D858078" w14:textId="21ACF453" w:rsidR="007E2599" w:rsidRPr="00C33F53" w:rsidRDefault="00575E73" w:rsidP="00575E73">
      <w:pPr>
        <w:pStyle w:val="a9"/>
        <w:spacing w:line="360" w:lineRule="auto"/>
        <w:ind w:left="0" w:firstLineChars="200" w:firstLine="562"/>
        <w:rPr>
          <w:rFonts w:ascii="仿宋" w:eastAsia="仿宋" w:hAnsi="仿宋" w:hint="eastAsia"/>
          <w:b/>
          <w:bCs/>
          <w:sz w:val="28"/>
          <w:szCs w:val="32"/>
        </w:rPr>
      </w:pPr>
      <w:r>
        <w:rPr>
          <w:rFonts w:ascii="仿宋" w:eastAsia="仿宋" w:hAnsi="仿宋" w:hint="eastAsia"/>
          <w:b/>
          <w:bCs/>
          <w:sz w:val="28"/>
          <w:szCs w:val="32"/>
          <w:highlight w:val="yellow"/>
        </w:rPr>
        <w:t>写自己的社会实践</w:t>
      </w:r>
      <w:r w:rsidR="005A641D">
        <w:rPr>
          <w:rFonts w:ascii="仿宋" w:eastAsia="仿宋" w:hAnsi="仿宋" w:hint="eastAsia"/>
          <w:b/>
          <w:bCs/>
          <w:sz w:val="28"/>
          <w:szCs w:val="32"/>
          <w:highlight w:val="yellow"/>
        </w:rPr>
        <w:t>（三下乡、志愿服务等等）</w:t>
      </w:r>
      <w:r>
        <w:rPr>
          <w:rFonts w:ascii="仿宋" w:eastAsia="仿宋" w:hAnsi="仿宋" w:hint="eastAsia"/>
          <w:b/>
          <w:bCs/>
          <w:sz w:val="28"/>
          <w:szCs w:val="32"/>
          <w:highlight w:val="yellow"/>
        </w:rPr>
        <w:t>获奖以及竞赛获奖情况，</w:t>
      </w:r>
      <w:r w:rsidR="00C33F53" w:rsidRPr="00C33F53">
        <w:rPr>
          <w:rFonts w:ascii="仿宋" w:eastAsia="仿宋" w:hAnsi="仿宋" w:hint="eastAsia"/>
          <w:b/>
          <w:bCs/>
          <w:sz w:val="28"/>
          <w:szCs w:val="32"/>
          <w:highlight w:val="yellow"/>
        </w:rPr>
        <w:t>如果</w:t>
      </w:r>
      <w:r>
        <w:rPr>
          <w:rFonts w:ascii="仿宋" w:eastAsia="仿宋" w:hAnsi="仿宋" w:hint="eastAsia"/>
          <w:b/>
          <w:bCs/>
          <w:sz w:val="28"/>
          <w:szCs w:val="32"/>
          <w:highlight w:val="yellow"/>
        </w:rPr>
        <w:t>这两项</w:t>
      </w:r>
      <w:r w:rsidR="00C33F53" w:rsidRPr="00C33F53">
        <w:rPr>
          <w:rFonts w:ascii="仿宋" w:eastAsia="仿宋" w:hAnsi="仿宋" w:hint="eastAsia"/>
          <w:b/>
          <w:bCs/>
          <w:sz w:val="28"/>
          <w:szCs w:val="32"/>
          <w:highlight w:val="yellow"/>
        </w:rPr>
        <w:t>其中</w:t>
      </w:r>
      <w:r>
        <w:rPr>
          <w:rFonts w:ascii="仿宋" w:eastAsia="仿宋" w:hAnsi="仿宋" w:hint="eastAsia"/>
          <w:b/>
          <w:bCs/>
          <w:sz w:val="28"/>
          <w:szCs w:val="32"/>
          <w:highlight w:val="yellow"/>
        </w:rPr>
        <w:t>有</w:t>
      </w:r>
      <w:r w:rsidR="00C33F53" w:rsidRPr="00C33F53">
        <w:rPr>
          <w:rFonts w:ascii="仿宋" w:eastAsia="仿宋" w:hAnsi="仿宋" w:hint="eastAsia"/>
          <w:b/>
          <w:bCs/>
          <w:sz w:val="28"/>
          <w:szCs w:val="32"/>
          <w:highlight w:val="yellow"/>
        </w:rPr>
        <w:t>一项内容较多，可分开两项分别介绍</w:t>
      </w:r>
    </w:p>
    <w:p w14:paraId="7F25DF40" w14:textId="7805068B" w:rsidR="007E2599" w:rsidRDefault="007E2599" w:rsidP="00ED590B">
      <w:pPr>
        <w:pStyle w:val="a9"/>
        <w:numPr>
          <w:ilvl w:val="1"/>
          <w:numId w:val="1"/>
        </w:numPr>
        <w:spacing w:line="360" w:lineRule="auto"/>
        <w:rPr>
          <w:rFonts w:ascii="仿宋" w:eastAsia="仿宋" w:hAnsi="仿宋" w:hint="eastAsia"/>
          <w:b/>
          <w:bCs/>
          <w:sz w:val="28"/>
          <w:szCs w:val="32"/>
        </w:rPr>
      </w:pPr>
      <w:proofErr w:type="gramStart"/>
      <w:r w:rsidRPr="00ED590B">
        <w:rPr>
          <w:rFonts w:ascii="仿宋" w:eastAsia="仿宋" w:hAnsi="仿宋" w:hint="eastAsia"/>
          <w:b/>
          <w:bCs/>
          <w:sz w:val="28"/>
          <w:szCs w:val="32"/>
        </w:rPr>
        <w:t>大学生科创训练</w:t>
      </w:r>
      <w:proofErr w:type="gramEnd"/>
    </w:p>
    <w:p w14:paraId="12E84296" w14:textId="57EFD03D" w:rsidR="00575E73" w:rsidRDefault="00575E73" w:rsidP="00575E73">
      <w:pPr>
        <w:pStyle w:val="a9"/>
        <w:spacing w:line="360" w:lineRule="auto"/>
        <w:ind w:left="0" w:firstLineChars="200" w:firstLine="562"/>
        <w:rPr>
          <w:rFonts w:ascii="仿宋" w:eastAsia="仿宋" w:hAnsi="仿宋"/>
          <w:b/>
          <w:bCs/>
          <w:sz w:val="28"/>
          <w:szCs w:val="32"/>
        </w:rPr>
      </w:pPr>
      <w:r>
        <w:rPr>
          <w:rFonts w:ascii="仿宋" w:eastAsia="仿宋" w:hAnsi="仿宋" w:hint="eastAsia"/>
          <w:b/>
          <w:bCs/>
          <w:sz w:val="28"/>
          <w:szCs w:val="32"/>
          <w:highlight w:val="yellow"/>
        </w:rPr>
        <w:t>可以</w:t>
      </w:r>
      <w:r w:rsidRPr="00575E73">
        <w:rPr>
          <w:rFonts w:ascii="仿宋" w:eastAsia="仿宋" w:hAnsi="仿宋" w:hint="eastAsia"/>
          <w:b/>
          <w:bCs/>
          <w:sz w:val="28"/>
          <w:szCs w:val="32"/>
          <w:highlight w:val="yellow"/>
        </w:rPr>
        <w:t>写自己</w:t>
      </w:r>
      <w:proofErr w:type="gramStart"/>
      <w:r w:rsidRPr="00575E73">
        <w:rPr>
          <w:rFonts w:ascii="仿宋" w:eastAsia="仿宋" w:hAnsi="仿宋" w:hint="eastAsia"/>
          <w:b/>
          <w:bCs/>
          <w:sz w:val="28"/>
          <w:szCs w:val="32"/>
          <w:highlight w:val="yellow"/>
        </w:rPr>
        <w:t>的科创经历</w:t>
      </w:r>
      <w:proofErr w:type="gramEnd"/>
      <w:r w:rsidRPr="00575E73">
        <w:rPr>
          <w:rFonts w:ascii="仿宋" w:eastAsia="仿宋" w:hAnsi="仿宋" w:hint="eastAsia"/>
          <w:b/>
          <w:bCs/>
          <w:sz w:val="28"/>
          <w:szCs w:val="32"/>
          <w:highlight w:val="yellow"/>
        </w:rPr>
        <w:t>，级别、中期和结题评估结果，最终的项目成果</w:t>
      </w:r>
      <w:r>
        <w:rPr>
          <w:rFonts w:ascii="仿宋" w:eastAsia="仿宋" w:hAnsi="仿宋" w:hint="eastAsia"/>
          <w:b/>
          <w:bCs/>
          <w:sz w:val="28"/>
          <w:szCs w:val="32"/>
          <w:highlight w:val="yellow"/>
        </w:rPr>
        <w:t>等等，也可以较为详细的写一下自己所做的具体内容，学到了什么有利于自身适应目标职业的技能</w:t>
      </w:r>
    </w:p>
    <w:p w14:paraId="61186D97" w14:textId="645E7839" w:rsidR="005E17AD" w:rsidRPr="005E17AD" w:rsidRDefault="005E17AD" w:rsidP="00575E73">
      <w:pPr>
        <w:pStyle w:val="a9"/>
        <w:spacing w:line="360" w:lineRule="auto"/>
        <w:ind w:left="0" w:firstLineChars="200" w:firstLine="560"/>
        <w:rPr>
          <w:rFonts w:ascii="仿宋" w:eastAsia="仿宋" w:hAnsi="仿宋" w:hint="eastAsia"/>
          <w:sz w:val="28"/>
          <w:szCs w:val="32"/>
        </w:rPr>
      </w:pPr>
      <w:r w:rsidRPr="005E17AD">
        <w:rPr>
          <w:rFonts w:ascii="仿宋" w:eastAsia="仿宋" w:hAnsi="仿宋" w:hint="eastAsia"/>
          <w:sz w:val="28"/>
          <w:szCs w:val="32"/>
        </w:rPr>
        <w:t>主持国家级大</w:t>
      </w:r>
      <w:proofErr w:type="gramStart"/>
      <w:r w:rsidRPr="005E17AD">
        <w:rPr>
          <w:rFonts w:ascii="仿宋" w:eastAsia="仿宋" w:hAnsi="仿宋" w:hint="eastAsia"/>
          <w:sz w:val="28"/>
          <w:szCs w:val="32"/>
        </w:rPr>
        <w:t>创项目</w:t>
      </w:r>
      <w:proofErr w:type="gramEnd"/>
      <w:r w:rsidRPr="005E17AD">
        <w:rPr>
          <w:rFonts w:ascii="仿宋" w:eastAsia="仿宋" w:hAnsi="仿宋" w:hint="eastAsia"/>
          <w:sz w:val="28"/>
          <w:szCs w:val="32"/>
        </w:rPr>
        <w:t>"基于光伏-地源热泵的温室联合供能系统"，完成系统设计与模型仿真，结题评估"优秀"，掌握了能源系统优化设计方法。</w:t>
      </w:r>
    </w:p>
    <w:p w14:paraId="7280D12E" w14:textId="70BDED4F" w:rsidR="007E2599" w:rsidRDefault="005A641D" w:rsidP="00ED590B">
      <w:pPr>
        <w:pStyle w:val="a9"/>
        <w:numPr>
          <w:ilvl w:val="1"/>
          <w:numId w:val="1"/>
        </w:numPr>
        <w:spacing w:line="360" w:lineRule="auto"/>
        <w:rPr>
          <w:rFonts w:ascii="仿宋" w:eastAsia="仿宋" w:hAnsi="仿宋" w:hint="eastAsia"/>
          <w:b/>
          <w:bCs/>
          <w:sz w:val="28"/>
          <w:szCs w:val="32"/>
        </w:rPr>
      </w:pPr>
      <w:r>
        <w:rPr>
          <w:rFonts w:ascii="仿宋" w:eastAsia="仿宋" w:hAnsi="仿宋" w:hint="eastAsia"/>
          <w:b/>
          <w:bCs/>
          <w:sz w:val="28"/>
          <w:szCs w:val="32"/>
        </w:rPr>
        <w:t>科研成果</w:t>
      </w:r>
    </w:p>
    <w:p w14:paraId="7FA39022" w14:textId="79C304A6" w:rsidR="00575E73" w:rsidRPr="00ED590B" w:rsidRDefault="00575E73" w:rsidP="00575E73">
      <w:pPr>
        <w:pStyle w:val="a9"/>
        <w:spacing w:line="360" w:lineRule="auto"/>
        <w:ind w:left="0" w:firstLineChars="200" w:firstLine="562"/>
        <w:rPr>
          <w:rFonts w:ascii="仿宋" w:eastAsia="仿宋" w:hAnsi="仿宋" w:hint="eastAsia"/>
          <w:b/>
          <w:bCs/>
          <w:sz w:val="28"/>
          <w:szCs w:val="32"/>
        </w:rPr>
      </w:pPr>
      <w:r w:rsidRPr="00575E73">
        <w:rPr>
          <w:rFonts w:ascii="仿宋" w:eastAsia="仿宋" w:hAnsi="仿宋" w:hint="eastAsia"/>
          <w:b/>
          <w:bCs/>
          <w:sz w:val="28"/>
          <w:szCs w:val="32"/>
          <w:highlight w:val="yellow"/>
        </w:rPr>
        <w:t>可以写自己的科研经历，</w:t>
      </w:r>
      <w:r>
        <w:rPr>
          <w:rFonts w:ascii="仿宋" w:eastAsia="仿宋" w:hAnsi="仿宋" w:hint="eastAsia"/>
          <w:b/>
          <w:bCs/>
          <w:sz w:val="28"/>
          <w:szCs w:val="32"/>
          <w:highlight w:val="yellow"/>
        </w:rPr>
        <w:t>在科研中了解行业发展趋势以及对人才的要求等等，</w:t>
      </w:r>
      <w:r w:rsidRPr="00575E73">
        <w:rPr>
          <w:rFonts w:ascii="仿宋" w:eastAsia="仿宋" w:hAnsi="仿宋" w:hint="eastAsia"/>
          <w:b/>
          <w:bCs/>
          <w:sz w:val="28"/>
          <w:szCs w:val="32"/>
          <w:highlight w:val="yellow"/>
        </w:rPr>
        <w:t>体现</w:t>
      </w:r>
      <w:r>
        <w:rPr>
          <w:rFonts w:ascii="仿宋" w:eastAsia="仿宋" w:hAnsi="仿宋" w:hint="eastAsia"/>
          <w:b/>
          <w:bCs/>
          <w:sz w:val="28"/>
          <w:szCs w:val="32"/>
          <w:highlight w:val="yellow"/>
        </w:rPr>
        <w:t>自己的</w:t>
      </w:r>
      <w:r w:rsidRPr="00575E73">
        <w:rPr>
          <w:rFonts w:ascii="仿宋" w:eastAsia="仿宋" w:hAnsi="仿宋" w:hint="eastAsia"/>
          <w:b/>
          <w:bCs/>
          <w:sz w:val="28"/>
          <w:szCs w:val="32"/>
          <w:highlight w:val="yellow"/>
        </w:rPr>
        <w:t>科研成果产出</w:t>
      </w:r>
      <w:r w:rsidR="005A641D">
        <w:rPr>
          <w:rFonts w:ascii="仿宋" w:eastAsia="仿宋" w:hAnsi="仿宋" w:hint="eastAsia"/>
          <w:b/>
          <w:bCs/>
          <w:sz w:val="28"/>
          <w:szCs w:val="32"/>
          <w:highlight w:val="yellow"/>
        </w:rPr>
        <w:t>（除</w:t>
      </w:r>
      <w:proofErr w:type="gramStart"/>
      <w:r w:rsidR="005A641D">
        <w:rPr>
          <w:rFonts w:ascii="仿宋" w:eastAsia="仿宋" w:hAnsi="仿宋" w:hint="eastAsia"/>
          <w:b/>
          <w:bCs/>
          <w:sz w:val="28"/>
          <w:szCs w:val="32"/>
          <w:highlight w:val="yellow"/>
        </w:rPr>
        <w:t>科创以外</w:t>
      </w:r>
      <w:proofErr w:type="gramEnd"/>
      <w:r w:rsidR="005A641D">
        <w:rPr>
          <w:rFonts w:ascii="仿宋" w:eastAsia="仿宋" w:hAnsi="仿宋" w:hint="eastAsia"/>
          <w:b/>
          <w:bCs/>
          <w:sz w:val="28"/>
          <w:szCs w:val="32"/>
          <w:highlight w:val="yellow"/>
        </w:rPr>
        <w:t>的进组实验取得的成果，论文、专利等）</w:t>
      </w:r>
    </w:p>
    <w:p w14:paraId="57BAE783" w14:textId="7334B4F3" w:rsidR="007E2599" w:rsidRDefault="007E2599" w:rsidP="00ED590B">
      <w:pPr>
        <w:pStyle w:val="a9"/>
        <w:numPr>
          <w:ilvl w:val="1"/>
          <w:numId w:val="1"/>
        </w:numPr>
        <w:spacing w:line="360" w:lineRule="auto"/>
        <w:rPr>
          <w:rFonts w:ascii="仿宋" w:eastAsia="仿宋" w:hAnsi="仿宋" w:hint="eastAsia"/>
          <w:b/>
          <w:bCs/>
          <w:sz w:val="28"/>
          <w:szCs w:val="32"/>
        </w:rPr>
      </w:pPr>
      <w:r w:rsidRPr="00ED590B">
        <w:rPr>
          <w:rFonts w:ascii="仿宋" w:eastAsia="仿宋" w:hAnsi="仿宋" w:hint="eastAsia"/>
          <w:b/>
          <w:bCs/>
          <w:sz w:val="28"/>
          <w:szCs w:val="32"/>
        </w:rPr>
        <w:lastRenderedPageBreak/>
        <w:t>实习经历</w:t>
      </w:r>
    </w:p>
    <w:p w14:paraId="418E5DB5" w14:textId="1D9B6A05" w:rsidR="00575E73" w:rsidRDefault="00575E73" w:rsidP="00575E73">
      <w:pPr>
        <w:pStyle w:val="a9"/>
        <w:spacing w:line="360" w:lineRule="auto"/>
        <w:ind w:left="0" w:firstLineChars="200" w:firstLine="562"/>
        <w:rPr>
          <w:rFonts w:ascii="仿宋" w:eastAsia="仿宋" w:hAnsi="仿宋"/>
          <w:b/>
          <w:bCs/>
          <w:sz w:val="28"/>
          <w:szCs w:val="32"/>
        </w:rPr>
      </w:pPr>
      <w:r w:rsidRPr="00575E73">
        <w:rPr>
          <w:rFonts w:ascii="仿宋" w:eastAsia="仿宋" w:hAnsi="仿宋" w:hint="eastAsia"/>
          <w:b/>
          <w:bCs/>
          <w:sz w:val="28"/>
          <w:szCs w:val="32"/>
          <w:highlight w:val="yellow"/>
        </w:rPr>
        <w:t>相关实习经历</w:t>
      </w:r>
      <w:r w:rsidR="005A641D">
        <w:rPr>
          <w:rFonts w:ascii="仿宋" w:eastAsia="仿宋" w:hAnsi="仿宋" w:hint="eastAsia"/>
          <w:b/>
          <w:bCs/>
          <w:sz w:val="28"/>
          <w:szCs w:val="32"/>
          <w:highlight w:val="yellow"/>
        </w:rPr>
        <w:t>（公司实习，政府实习等）</w:t>
      </w:r>
    </w:p>
    <w:p w14:paraId="3B037D3D" w14:textId="380AB7D2" w:rsidR="005E17AD" w:rsidRPr="005E17AD" w:rsidRDefault="005E17AD" w:rsidP="00575E73">
      <w:pPr>
        <w:pStyle w:val="a9"/>
        <w:spacing w:line="360" w:lineRule="auto"/>
        <w:ind w:left="0" w:firstLineChars="200" w:firstLine="560"/>
        <w:rPr>
          <w:rFonts w:ascii="仿宋" w:eastAsia="仿宋" w:hAnsi="仿宋" w:hint="eastAsia"/>
          <w:sz w:val="28"/>
          <w:szCs w:val="32"/>
        </w:rPr>
      </w:pPr>
      <w:r w:rsidRPr="005E17AD">
        <w:rPr>
          <w:rFonts w:ascii="仿宋" w:eastAsia="仿宋" w:hAnsi="仿宋" w:hint="eastAsia"/>
          <w:sz w:val="28"/>
          <w:szCs w:val="32"/>
        </w:rPr>
        <w:t>在京鹏环球科技股份有限公司实习，参与连栋温室通风系统优化项目，将通风效率提升15%，获得企业"优秀实习生"称号。</w:t>
      </w:r>
    </w:p>
    <w:p w14:paraId="1FDC2458" w14:textId="63E686B5" w:rsidR="00ED590B" w:rsidRPr="00ED590B" w:rsidRDefault="007E2599" w:rsidP="00ED590B">
      <w:pPr>
        <w:pStyle w:val="a9"/>
        <w:numPr>
          <w:ilvl w:val="1"/>
          <w:numId w:val="1"/>
        </w:numPr>
        <w:spacing w:line="360" w:lineRule="auto"/>
        <w:rPr>
          <w:rFonts w:ascii="仿宋" w:eastAsia="仿宋" w:hAnsi="仿宋" w:hint="eastAsia"/>
          <w:b/>
          <w:bCs/>
          <w:sz w:val="28"/>
          <w:szCs w:val="32"/>
        </w:rPr>
      </w:pPr>
      <w:r w:rsidRPr="00ED590B">
        <w:rPr>
          <w:rFonts w:ascii="仿宋" w:eastAsia="仿宋" w:hAnsi="仿宋"/>
          <w:b/>
          <w:bCs/>
          <w:sz w:val="28"/>
          <w:szCs w:val="32"/>
        </w:rPr>
        <w:t>……</w:t>
      </w:r>
      <w:r w:rsidR="00575E73" w:rsidRPr="00575E73">
        <w:rPr>
          <w:rFonts w:ascii="仿宋" w:eastAsia="仿宋" w:hAnsi="仿宋" w:hint="eastAsia"/>
          <w:b/>
          <w:bCs/>
          <w:sz w:val="28"/>
          <w:szCs w:val="32"/>
          <w:highlight w:val="yellow"/>
        </w:rPr>
        <w:t>（其他内容自己酌情添加）</w:t>
      </w:r>
    </w:p>
    <w:p w14:paraId="5756A1AE" w14:textId="62E16853" w:rsidR="007E2599" w:rsidRDefault="00ED590B" w:rsidP="00ED590B">
      <w:pPr>
        <w:pStyle w:val="a9"/>
        <w:numPr>
          <w:ilvl w:val="0"/>
          <w:numId w:val="1"/>
        </w:numPr>
        <w:spacing w:beforeLines="200" w:before="624" w:line="360" w:lineRule="auto"/>
        <w:contextualSpacing w:val="0"/>
        <w:rPr>
          <w:rFonts w:ascii="仿宋" w:eastAsia="仿宋" w:hAnsi="仿宋" w:hint="eastAsia"/>
          <w:b/>
          <w:bCs/>
          <w:sz w:val="36"/>
          <w:szCs w:val="40"/>
        </w:rPr>
      </w:pPr>
      <w:r>
        <w:rPr>
          <w:rFonts w:ascii="仿宋" w:eastAsia="仿宋" w:hAnsi="仿宋" w:hint="eastAsia"/>
          <w:b/>
          <w:bCs/>
          <w:sz w:val="36"/>
          <w:szCs w:val="40"/>
        </w:rPr>
        <w:t>成长反思与计划</w:t>
      </w:r>
    </w:p>
    <w:p w14:paraId="3321F0E3" w14:textId="52464305" w:rsidR="00ED590B" w:rsidRDefault="00ED590B" w:rsidP="00ED590B">
      <w:pPr>
        <w:pStyle w:val="a9"/>
        <w:numPr>
          <w:ilvl w:val="1"/>
          <w:numId w:val="1"/>
        </w:numPr>
        <w:spacing w:line="360" w:lineRule="auto"/>
        <w:rPr>
          <w:rFonts w:ascii="仿宋" w:eastAsia="仿宋" w:hAnsi="仿宋" w:hint="eastAsia"/>
          <w:b/>
          <w:bCs/>
          <w:sz w:val="28"/>
          <w:szCs w:val="32"/>
        </w:rPr>
      </w:pPr>
      <w:r w:rsidRPr="00ED590B">
        <w:rPr>
          <w:rFonts w:ascii="Times New Roman" w:eastAsia="仿宋" w:hAnsi="Times New Roman" w:cs="Times New Roman"/>
          <w:b/>
          <w:bCs/>
          <w:sz w:val="28"/>
          <w:szCs w:val="32"/>
        </w:rPr>
        <w:t>SWOT</w:t>
      </w:r>
      <w:r w:rsidRPr="00ED590B">
        <w:rPr>
          <w:rFonts w:ascii="仿宋" w:eastAsia="仿宋" w:hAnsi="仿宋" w:hint="eastAsia"/>
          <w:b/>
          <w:bCs/>
          <w:sz w:val="28"/>
          <w:szCs w:val="32"/>
        </w:rPr>
        <w:t>分析</w:t>
      </w:r>
      <w:r w:rsidR="005A641D" w:rsidRPr="005A641D">
        <w:rPr>
          <w:rFonts w:ascii="仿宋" w:eastAsia="仿宋" w:hAnsi="仿宋" w:hint="eastAsia"/>
          <w:b/>
          <w:bCs/>
          <w:sz w:val="28"/>
          <w:szCs w:val="32"/>
          <w:highlight w:val="yellow"/>
        </w:rPr>
        <w:t>（优势、劣势、机会、威胁）</w:t>
      </w:r>
    </w:p>
    <w:p w14:paraId="2ED8734B" w14:textId="797F3CC5" w:rsidR="005A641D" w:rsidRDefault="005A641D" w:rsidP="005A641D">
      <w:pPr>
        <w:pStyle w:val="a9"/>
        <w:spacing w:line="360" w:lineRule="auto"/>
        <w:ind w:left="0" w:firstLineChars="200" w:firstLine="562"/>
        <w:rPr>
          <w:rFonts w:ascii="仿宋" w:eastAsia="仿宋" w:hAnsi="仿宋" w:hint="eastAsia"/>
          <w:b/>
          <w:bCs/>
          <w:sz w:val="28"/>
          <w:szCs w:val="32"/>
        </w:rPr>
      </w:pPr>
      <w:r w:rsidRPr="005A641D">
        <w:rPr>
          <w:rFonts w:ascii="仿宋" w:eastAsia="仿宋" w:hAnsi="仿宋" w:hint="eastAsia"/>
          <w:b/>
          <w:bCs/>
          <w:sz w:val="28"/>
          <w:szCs w:val="32"/>
          <w:highlight w:val="yellow"/>
        </w:rPr>
        <w:t>（</w:t>
      </w:r>
      <w:r>
        <w:rPr>
          <w:rFonts w:ascii="仿宋" w:eastAsia="仿宋" w:hAnsi="仿宋" w:hint="eastAsia"/>
          <w:b/>
          <w:bCs/>
          <w:sz w:val="28"/>
          <w:szCs w:val="32"/>
          <w:highlight w:val="yellow"/>
        </w:rPr>
        <w:t>自我分析</w:t>
      </w:r>
      <w:r w:rsidR="00F65324">
        <w:rPr>
          <w:rFonts w:ascii="仿宋" w:eastAsia="仿宋" w:hAnsi="仿宋" w:hint="eastAsia"/>
          <w:b/>
          <w:bCs/>
          <w:sz w:val="28"/>
          <w:szCs w:val="32"/>
          <w:highlight w:val="yellow"/>
        </w:rPr>
        <w:t>，分析自己在这个岗位里的优势、劣势、发展机会以及潜在的威胁</w:t>
      </w:r>
      <w:r w:rsidRPr="005A641D">
        <w:rPr>
          <w:rFonts w:ascii="仿宋" w:eastAsia="仿宋" w:hAnsi="仿宋" w:hint="eastAsia"/>
          <w:b/>
          <w:bCs/>
          <w:sz w:val="28"/>
          <w:szCs w:val="32"/>
          <w:highlight w:val="yellow"/>
        </w:rPr>
        <w:t>）</w:t>
      </w:r>
    </w:p>
    <w:p w14:paraId="082E379E" w14:textId="79EFACEA" w:rsidR="003262D7" w:rsidRPr="003262D7" w:rsidRDefault="003262D7" w:rsidP="003262D7">
      <w:pPr>
        <w:spacing w:line="360" w:lineRule="auto"/>
        <w:rPr>
          <w:rFonts w:ascii="仿宋" w:eastAsia="仿宋" w:hAnsi="仿宋" w:hint="eastAsia"/>
          <w:b/>
          <w:bCs/>
          <w:sz w:val="28"/>
          <w:szCs w:val="32"/>
          <w:highlight w:val="yellow"/>
        </w:rPr>
      </w:pPr>
      <w:r w:rsidRPr="003262D7">
        <w:rPr>
          <w:rFonts w:ascii="仿宋" w:eastAsia="仿宋" w:hAnsi="仿宋" w:hint="eastAsia"/>
          <w:b/>
          <w:bCs/>
          <w:sz w:val="28"/>
          <w:szCs w:val="32"/>
          <w:highlight w:val="yellow"/>
        </w:rPr>
        <w:t>优势（专业技能、教育背景、个人特质、经验）</w:t>
      </w:r>
    </w:p>
    <w:p w14:paraId="70185354" w14:textId="2D4B3FB3" w:rsidR="003262D7" w:rsidRPr="003262D7" w:rsidRDefault="003262D7" w:rsidP="003262D7">
      <w:pPr>
        <w:spacing w:line="360" w:lineRule="auto"/>
        <w:rPr>
          <w:rFonts w:ascii="仿宋" w:eastAsia="仿宋" w:hAnsi="仿宋" w:hint="eastAsia"/>
          <w:b/>
          <w:bCs/>
          <w:sz w:val="28"/>
          <w:szCs w:val="32"/>
          <w:highlight w:val="yellow"/>
        </w:rPr>
      </w:pPr>
      <w:r w:rsidRPr="003262D7">
        <w:rPr>
          <w:rFonts w:ascii="仿宋" w:eastAsia="仿宋" w:hAnsi="仿宋" w:hint="eastAsia"/>
          <w:b/>
          <w:bCs/>
          <w:sz w:val="28"/>
          <w:szCs w:val="32"/>
          <w:highlight w:val="yellow"/>
        </w:rPr>
        <w:t>劣势（缺乏经验、学术成绩、技能缺失、缺乏自信心）</w:t>
      </w:r>
    </w:p>
    <w:p w14:paraId="7041C0CA" w14:textId="794F0F62" w:rsidR="003262D7" w:rsidRPr="003262D7" w:rsidRDefault="003262D7" w:rsidP="003262D7">
      <w:pPr>
        <w:spacing w:line="360" w:lineRule="auto"/>
        <w:rPr>
          <w:rFonts w:ascii="仿宋" w:eastAsia="仿宋" w:hAnsi="仿宋" w:hint="eastAsia"/>
          <w:b/>
          <w:bCs/>
          <w:sz w:val="28"/>
          <w:szCs w:val="32"/>
          <w:highlight w:val="yellow"/>
        </w:rPr>
      </w:pPr>
      <w:r w:rsidRPr="003262D7">
        <w:rPr>
          <w:rFonts w:ascii="仿宋" w:eastAsia="仿宋" w:hAnsi="仿宋" w:hint="eastAsia"/>
          <w:b/>
          <w:bCs/>
          <w:sz w:val="28"/>
          <w:szCs w:val="32"/>
          <w:highlight w:val="yellow"/>
        </w:rPr>
        <w:t>机遇（行业趋势、市场需求、继续教育、职业发展）</w:t>
      </w:r>
    </w:p>
    <w:p w14:paraId="643B1561" w14:textId="32219673" w:rsidR="003262D7" w:rsidRDefault="003262D7" w:rsidP="003262D7">
      <w:pPr>
        <w:spacing w:line="360" w:lineRule="auto"/>
        <w:rPr>
          <w:rFonts w:ascii="仿宋" w:eastAsia="仿宋" w:hAnsi="仿宋"/>
          <w:b/>
          <w:bCs/>
          <w:sz w:val="28"/>
          <w:szCs w:val="32"/>
        </w:rPr>
      </w:pPr>
      <w:r w:rsidRPr="003262D7">
        <w:rPr>
          <w:rFonts w:ascii="仿宋" w:eastAsia="仿宋" w:hAnsi="仿宋" w:hint="eastAsia"/>
          <w:b/>
          <w:bCs/>
          <w:sz w:val="28"/>
          <w:szCs w:val="32"/>
          <w:highlight w:val="yellow"/>
        </w:rPr>
        <w:t>威胁（经济状况、竞争对手、技术变革、法规和政策）</w:t>
      </w:r>
    </w:p>
    <w:tbl>
      <w:tblPr>
        <w:tblStyle w:val="5-1"/>
        <w:tblW w:w="0" w:type="auto"/>
        <w:jc w:val="center"/>
        <w:tblLook w:val="04A0" w:firstRow="1" w:lastRow="0" w:firstColumn="1" w:lastColumn="0" w:noHBand="0" w:noVBand="1"/>
      </w:tblPr>
      <w:tblGrid>
        <w:gridCol w:w="1980"/>
        <w:gridCol w:w="3158"/>
        <w:gridCol w:w="3158"/>
      </w:tblGrid>
      <w:tr w:rsidR="005E17AD" w14:paraId="6EA5D13D" w14:textId="77777777" w:rsidTr="002F3E4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Merge w:val="restart"/>
            <w:vAlign w:val="center"/>
          </w:tcPr>
          <w:p w14:paraId="4AA0382E" w14:textId="77777777" w:rsidR="005E17AD" w:rsidRPr="00286F5A" w:rsidRDefault="005E17AD" w:rsidP="002F3E4C">
            <w:pPr>
              <w:spacing w:line="360" w:lineRule="auto"/>
              <w:jc w:val="center"/>
              <w:rPr>
                <w:rFonts w:ascii="仿宋" w:eastAsia="仿宋" w:hAnsi="仿宋" w:hint="eastAsia"/>
                <w:sz w:val="28"/>
                <w:szCs w:val="32"/>
              </w:rPr>
            </w:pPr>
            <w:r w:rsidRPr="00286F5A">
              <w:rPr>
                <w:rFonts w:ascii="仿宋" w:eastAsia="仿宋" w:hAnsi="仿宋" w:hint="eastAsia"/>
                <w:sz w:val="32"/>
                <w:szCs w:val="36"/>
              </w:rPr>
              <w:t>内部因素</w:t>
            </w:r>
          </w:p>
        </w:tc>
        <w:tc>
          <w:tcPr>
            <w:tcW w:w="3158" w:type="dxa"/>
            <w:tcBorders>
              <w:right w:val="single" w:sz="4" w:space="0" w:color="FFFFFF" w:themeColor="background1"/>
            </w:tcBorders>
            <w:shd w:val="clear" w:color="auto" w:fill="C1E4F5"/>
          </w:tcPr>
          <w:p w14:paraId="7F981FB0" w14:textId="77777777" w:rsidR="005E17AD" w:rsidRPr="00286F5A" w:rsidRDefault="005E17AD" w:rsidP="002F3E4C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仿宋" w:hAnsi="Times New Roman" w:cs="Times New Roman"/>
                <w:b w:val="0"/>
                <w:bCs w:val="0"/>
                <w:color w:val="auto"/>
                <w:sz w:val="28"/>
                <w:szCs w:val="32"/>
              </w:rPr>
            </w:pPr>
            <w:r w:rsidRPr="00286F5A">
              <w:rPr>
                <w:rFonts w:ascii="Times New Roman" w:eastAsia="仿宋" w:hAnsi="Times New Roman" w:cs="Times New Roman"/>
                <w:color w:val="auto"/>
                <w:sz w:val="28"/>
                <w:szCs w:val="32"/>
              </w:rPr>
              <w:t>优势</w:t>
            </w:r>
            <w:r w:rsidRPr="00286F5A">
              <w:rPr>
                <w:rFonts w:ascii="Times New Roman" w:eastAsia="仿宋" w:hAnsi="Times New Roman" w:cs="Times New Roman"/>
                <w:color w:val="auto"/>
                <w:sz w:val="28"/>
                <w:szCs w:val="32"/>
              </w:rPr>
              <w:t xml:space="preserve"> Strengths  </w:t>
            </w:r>
          </w:p>
        </w:tc>
        <w:tc>
          <w:tcPr>
            <w:tcW w:w="3158" w:type="dxa"/>
            <w:tcBorders>
              <w:left w:val="single" w:sz="4" w:space="0" w:color="FFFFFF" w:themeColor="background1"/>
              <w:right w:val="nil"/>
            </w:tcBorders>
            <w:shd w:val="clear" w:color="auto" w:fill="C1E4F5"/>
          </w:tcPr>
          <w:p w14:paraId="0A04A11F" w14:textId="77777777" w:rsidR="005E17AD" w:rsidRPr="00286F5A" w:rsidRDefault="005E17AD" w:rsidP="002F3E4C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仿宋" w:hAnsi="Times New Roman" w:cs="Times New Roman"/>
                <w:b w:val="0"/>
                <w:bCs w:val="0"/>
                <w:color w:val="auto"/>
                <w:sz w:val="28"/>
                <w:szCs w:val="32"/>
              </w:rPr>
            </w:pPr>
            <w:r w:rsidRPr="00286F5A">
              <w:rPr>
                <w:rFonts w:ascii="Times New Roman" w:eastAsia="仿宋" w:hAnsi="Times New Roman" w:cs="Times New Roman"/>
                <w:color w:val="auto"/>
                <w:sz w:val="28"/>
                <w:szCs w:val="32"/>
              </w:rPr>
              <w:t>劣势</w:t>
            </w:r>
            <w:r w:rsidRPr="00286F5A">
              <w:rPr>
                <w:rFonts w:ascii="Times New Roman" w:eastAsia="仿宋" w:hAnsi="Times New Roman" w:cs="Times New Roman"/>
                <w:color w:val="auto"/>
                <w:sz w:val="28"/>
                <w:szCs w:val="32"/>
              </w:rPr>
              <w:t xml:space="preserve"> Weaknesses</w:t>
            </w:r>
          </w:p>
        </w:tc>
      </w:tr>
      <w:tr w:rsidR="005E17AD" w14:paraId="7007FB76" w14:textId="77777777" w:rsidTr="002F3E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Merge/>
          </w:tcPr>
          <w:p w14:paraId="6A590D17" w14:textId="77777777" w:rsidR="005E17AD" w:rsidRPr="00554248" w:rsidRDefault="005E17AD" w:rsidP="002F3E4C">
            <w:pPr>
              <w:spacing w:line="360" w:lineRule="auto"/>
              <w:jc w:val="center"/>
              <w:rPr>
                <w:rFonts w:ascii="仿宋" w:eastAsia="仿宋" w:hAnsi="仿宋" w:hint="eastAsia"/>
                <w:b w:val="0"/>
                <w:bCs w:val="0"/>
                <w:sz w:val="28"/>
                <w:szCs w:val="32"/>
              </w:rPr>
            </w:pPr>
          </w:p>
        </w:tc>
        <w:tc>
          <w:tcPr>
            <w:tcW w:w="3158" w:type="dxa"/>
          </w:tcPr>
          <w:p w14:paraId="79E29E2D" w14:textId="77777777" w:rsidR="005E17AD" w:rsidRDefault="005E17AD" w:rsidP="002F3E4C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仿宋" w:hAnsi="Times New Roman" w:cs="Times New Roman"/>
                <w:sz w:val="24"/>
                <w:szCs w:val="28"/>
              </w:rPr>
            </w:pPr>
            <w:r w:rsidRPr="005E17AD">
              <w:rPr>
                <w:rFonts w:ascii="Times New Roman" w:eastAsia="仿宋" w:hAnsi="Times New Roman" w:cs="Times New Roman" w:hint="eastAsia"/>
                <w:sz w:val="24"/>
                <w:szCs w:val="28"/>
              </w:rPr>
              <w:t>扎实的工程理论基础</w:t>
            </w:r>
          </w:p>
          <w:p w14:paraId="512E8FAA" w14:textId="77777777" w:rsidR="005E17AD" w:rsidRDefault="005E17AD" w:rsidP="002F3E4C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仿宋" w:hAnsi="Times New Roman" w:cs="Times New Roman"/>
                <w:sz w:val="24"/>
                <w:szCs w:val="28"/>
              </w:rPr>
            </w:pPr>
            <w:r w:rsidRPr="005E17AD">
              <w:rPr>
                <w:rFonts w:ascii="Times New Roman" w:eastAsia="仿宋" w:hAnsi="Times New Roman" w:cs="Times New Roman" w:hint="eastAsia"/>
                <w:sz w:val="24"/>
                <w:szCs w:val="28"/>
              </w:rPr>
              <w:t>较强的创新设计能力</w:t>
            </w:r>
          </w:p>
          <w:p w14:paraId="4BB132CA" w14:textId="4E23DEFE" w:rsidR="005E17AD" w:rsidRPr="00286F5A" w:rsidRDefault="005E17AD" w:rsidP="002F3E4C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仿宋" w:hAnsi="Times New Roman" w:cs="Times New Roman"/>
                <w:b/>
                <w:bCs/>
                <w:sz w:val="28"/>
                <w:szCs w:val="32"/>
              </w:rPr>
            </w:pPr>
            <w:r w:rsidRPr="005E17AD">
              <w:rPr>
                <w:rFonts w:ascii="Times New Roman" w:eastAsia="仿宋" w:hAnsi="Times New Roman" w:cs="Times New Roman" w:hint="eastAsia"/>
                <w:sz w:val="24"/>
                <w:szCs w:val="28"/>
              </w:rPr>
              <w:t>丰富的科研项目经验</w:t>
            </w:r>
          </w:p>
        </w:tc>
        <w:tc>
          <w:tcPr>
            <w:tcW w:w="3158" w:type="dxa"/>
          </w:tcPr>
          <w:p w14:paraId="365D0129" w14:textId="77777777" w:rsidR="005E17AD" w:rsidRDefault="005E17AD" w:rsidP="002F3E4C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仿宋" w:hAnsi="Times New Roman" w:cs="Times New Roman"/>
                <w:sz w:val="24"/>
                <w:szCs w:val="28"/>
              </w:rPr>
            </w:pPr>
            <w:r w:rsidRPr="005E17AD">
              <w:rPr>
                <w:rFonts w:ascii="Times New Roman" w:eastAsia="仿宋" w:hAnsi="Times New Roman" w:cs="Times New Roman" w:hint="eastAsia"/>
                <w:sz w:val="24"/>
                <w:szCs w:val="28"/>
              </w:rPr>
              <w:t>缺乏大型工程项目经验</w:t>
            </w:r>
          </w:p>
          <w:p w14:paraId="58804B84" w14:textId="77777777" w:rsidR="005E17AD" w:rsidRDefault="005E17AD" w:rsidP="002F3E4C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仿宋" w:hAnsi="Times New Roman" w:cs="Times New Roman"/>
                <w:sz w:val="24"/>
                <w:szCs w:val="28"/>
              </w:rPr>
            </w:pPr>
            <w:r w:rsidRPr="005E17AD">
              <w:rPr>
                <w:rFonts w:ascii="Times New Roman" w:eastAsia="仿宋" w:hAnsi="Times New Roman" w:cs="Times New Roman" w:hint="eastAsia"/>
                <w:sz w:val="24"/>
                <w:szCs w:val="28"/>
              </w:rPr>
              <w:t>成本控制意识有待加强</w:t>
            </w:r>
          </w:p>
          <w:p w14:paraId="3DB8A7BE" w14:textId="7C5EB630" w:rsidR="005E17AD" w:rsidRPr="00286F5A" w:rsidRDefault="005E17AD" w:rsidP="002F3E4C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仿宋" w:hAnsi="Times New Roman" w:cs="Times New Roman"/>
                <w:b/>
                <w:bCs/>
                <w:sz w:val="28"/>
                <w:szCs w:val="32"/>
              </w:rPr>
            </w:pPr>
            <w:r w:rsidRPr="005E17AD">
              <w:rPr>
                <w:rFonts w:ascii="Times New Roman" w:eastAsia="仿宋" w:hAnsi="Times New Roman" w:cs="Times New Roman" w:hint="eastAsia"/>
                <w:sz w:val="24"/>
                <w:szCs w:val="28"/>
              </w:rPr>
              <w:t>行业人脉资源不足</w:t>
            </w:r>
          </w:p>
        </w:tc>
      </w:tr>
      <w:tr w:rsidR="005E17AD" w14:paraId="389342F8" w14:textId="77777777" w:rsidTr="002F3E4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Merge w:val="restart"/>
            <w:vAlign w:val="center"/>
          </w:tcPr>
          <w:p w14:paraId="7D46DD18" w14:textId="77777777" w:rsidR="005E17AD" w:rsidRPr="00286F5A" w:rsidRDefault="005E17AD" w:rsidP="002F3E4C">
            <w:pPr>
              <w:spacing w:line="360" w:lineRule="auto"/>
              <w:jc w:val="center"/>
              <w:rPr>
                <w:rFonts w:ascii="仿宋" w:eastAsia="仿宋" w:hAnsi="仿宋" w:hint="eastAsia"/>
                <w:sz w:val="28"/>
                <w:szCs w:val="32"/>
              </w:rPr>
            </w:pPr>
            <w:r w:rsidRPr="00286F5A">
              <w:rPr>
                <w:rFonts w:ascii="仿宋" w:eastAsia="仿宋" w:hAnsi="仿宋" w:hint="eastAsia"/>
                <w:sz w:val="32"/>
                <w:szCs w:val="36"/>
              </w:rPr>
              <w:t>外部因素</w:t>
            </w:r>
          </w:p>
        </w:tc>
        <w:tc>
          <w:tcPr>
            <w:tcW w:w="3158" w:type="dxa"/>
          </w:tcPr>
          <w:p w14:paraId="229CCC0B" w14:textId="77777777" w:rsidR="005E17AD" w:rsidRPr="00286F5A" w:rsidRDefault="005E17AD" w:rsidP="002F3E4C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仿宋" w:hAnsi="Times New Roman" w:cs="Times New Roman"/>
                <w:b/>
                <w:bCs/>
                <w:sz w:val="28"/>
                <w:szCs w:val="32"/>
              </w:rPr>
            </w:pPr>
            <w:r w:rsidRPr="00286F5A">
              <w:rPr>
                <w:rFonts w:ascii="Times New Roman" w:eastAsia="仿宋" w:hAnsi="Times New Roman" w:cs="Times New Roman"/>
                <w:b/>
                <w:bCs/>
                <w:sz w:val="28"/>
                <w:szCs w:val="32"/>
              </w:rPr>
              <w:t>机遇</w:t>
            </w:r>
            <w:r w:rsidRPr="00286F5A">
              <w:rPr>
                <w:rFonts w:ascii="Times New Roman" w:eastAsia="仿宋" w:hAnsi="Times New Roman" w:cs="Times New Roman"/>
                <w:b/>
                <w:bCs/>
                <w:sz w:val="28"/>
                <w:szCs w:val="32"/>
              </w:rPr>
              <w:t>Opportunities</w:t>
            </w:r>
          </w:p>
        </w:tc>
        <w:tc>
          <w:tcPr>
            <w:tcW w:w="3158" w:type="dxa"/>
          </w:tcPr>
          <w:p w14:paraId="744C923E" w14:textId="77777777" w:rsidR="005E17AD" w:rsidRPr="00286F5A" w:rsidRDefault="005E17AD" w:rsidP="002F3E4C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仿宋" w:hAnsi="Times New Roman" w:cs="Times New Roman"/>
                <w:b/>
                <w:bCs/>
                <w:sz w:val="28"/>
                <w:szCs w:val="32"/>
              </w:rPr>
            </w:pPr>
            <w:r w:rsidRPr="00286F5A">
              <w:rPr>
                <w:rFonts w:ascii="Times New Roman" w:eastAsia="仿宋" w:hAnsi="Times New Roman" w:cs="Times New Roman" w:hint="eastAsia"/>
                <w:b/>
                <w:bCs/>
                <w:sz w:val="28"/>
                <w:szCs w:val="32"/>
              </w:rPr>
              <w:t>威胁</w:t>
            </w:r>
            <w:r w:rsidRPr="00286F5A">
              <w:rPr>
                <w:rFonts w:ascii="Times New Roman" w:eastAsia="仿宋" w:hAnsi="Times New Roman" w:cs="Times New Roman" w:hint="eastAsia"/>
                <w:b/>
                <w:bCs/>
                <w:sz w:val="28"/>
                <w:szCs w:val="32"/>
              </w:rPr>
              <w:t xml:space="preserve"> Threats</w:t>
            </w:r>
          </w:p>
        </w:tc>
      </w:tr>
      <w:tr w:rsidR="005E17AD" w14:paraId="54F89929" w14:textId="77777777" w:rsidTr="002F3E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Merge/>
          </w:tcPr>
          <w:p w14:paraId="047CF40C" w14:textId="77777777" w:rsidR="005E17AD" w:rsidRDefault="005E17AD" w:rsidP="002F3E4C">
            <w:pPr>
              <w:spacing w:line="360" w:lineRule="auto"/>
              <w:jc w:val="center"/>
              <w:rPr>
                <w:rFonts w:ascii="仿宋" w:eastAsia="仿宋" w:hAnsi="仿宋" w:hint="eastAsia"/>
                <w:b w:val="0"/>
                <w:bCs w:val="0"/>
                <w:sz w:val="28"/>
                <w:szCs w:val="32"/>
              </w:rPr>
            </w:pPr>
          </w:p>
        </w:tc>
        <w:tc>
          <w:tcPr>
            <w:tcW w:w="3158" w:type="dxa"/>
          </w:tcPr>
          <w:p w14:paraId="54A3136E" w14:textId="2B254E92" w:rsidR="005E17AD" w:rsidRDefault="005E17AD" w:rsidP="002F3E4C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仿宋" w:hAnsi="Times New Roman" w:cs="Times New Roman"/>
                <w:sz w:val="24"/>
                <w:szCs w:val="28"/>
              </w:rPr>
            </w:pPr>
            <w:r w:rsidRPr="005E17AD">
              <w:rPr>
                <w:rFonts w:ascii="Times New Roman" w:eastAsia="仿宋" w:hAnsi="Times New Roman" w:cs="Times New Roman" w:hint="eastAsia"/>
                <w:sz w:val="24"/>
                <w:szCs w:val="28"/>
              </w:rPr>
              <w:t>政策</w:t>
            </w:r>
            <w:proofErr w:type="gramStart"/>
            <w:r w:rsidRPr="005E17AD">
              <w:rPr>
                <w:rFonts w:ascii="Times New Roman" w:eastAsia="仿宋" w:hAnsi="Times New Roman" w:cs="Times New Roman" w:hint="eastAsia"/>
                <w:sz w:val="24"/>
                <w:szCs w:val="28"/>
              </w:rPr>
              <w:t>利</w:t>
            </w:r>
            <w:r w:rsidR="000D6660">
              <w:rPr>
                <w:rFonts w:ascii="Times New Roman" w:eastAsia="仿宋" w:hAnsi="Times New Roman" w:cs="Times New Roman" w:hint="eastAsia"/>
                <w:sz w:val="24"/>
                <w:szCs w:val="28"/>
              </w:rPr>
              <w:t>持续</w:t>
            </w:r>
            <w:r w:rsidRPr="005E17AD">
              <w:rPr>
                <w:rFonts w:ascii="Times New Roman" w:eastAsia="仿宋" w:hAnsi="Times New Roman" w:cs="Times New Roman" w:hint="eastAsia"/>
                <w:sz w:val="24"/>
                <w:szCs w:val="28"/>
              </w:rPr>
              <w:t>好</w:t>
            </w:r>
            <w:proofErr w:type="gramEnd"/>
            <w:r w:rsidRPr="005E17AD">
              <w:rPr>
                <w:rFonts w:ascii="Times New Roman" w:eastAsia="仿宋" w:hAnsi="Times New Roman" w:cs="Times New Roman" w:hint="eastAsia"/>
                <w:sz w:val="24"/>
                <w:szCs w:val="28"/>
              </w:rPr>
              <w:t>，行业快速发展</w:t>
            </w:r>
          </w:p>
          <w:p w14:paraId="2B353664" w14:textId="77777777" w:rsidR="000D6660" w:rsidRDefault="005E17AD" w:rsidP="002F3E4C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仿宋" w:hAnsi="Times New Roman" w:cs="Times New Roman"/>
                <w:sz w:val="24"/>
                <w:szCs w:val="28"/>
              </w:rPr>
            </w:pPr>
            <w:r w:rsidRPr="005E17AD">
              <w:rPr>
                <w:rFonts w:ascii="Times New Roman" w:eastAsia="仿宋" w:hAnsi="Times New Roman" w:cs="Times New Roman" w:hint="eastAsia"/>
                <w:sz w:val="24"/>
                <w:szCs w:val="28"/>
              </w:rPr>
              <w:t>数字农业催生新的技术需求</w:t>
            </w:r>
          </w:p>
          <w:p w14:paraId="5FA48E80" w14:textId="1A4A308C" w:rsidR="005E17AD" w:rsidRPr="00286F5A" w:rsidRDefault="005E17AD" w:rsidP="002F3E4C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仿宋" w:hAnsi="Times New Roman" w:cs="Times New Roman"/>
                <w:sz w:val="24"/>
                <w:szCs w:val="28"/>
              </w:rPr>
            </w:pPr>
            <w:r w:rsidRPr="005E17AD">
              <w:rPr>
                <w:rFonts w:ascii="Times New Roman" w:eastAsia="仿宋" w:hAnsi="Times New Roman" w:cs="Times New Roman" w:hint="eastAsia"/>
                <w:sz w:val="24"/>
                <w:szCs w:val="28"/>
              </w:rPr>
              <w:t>产学研合作日益紧密</w:t>
            </w:r>
          </w:p>
        </w:tc>
        <w:tc>
          <w:tcPr>
            <w:tcW w:w="3158" w:type="dxa"/>
          </w:tcPr>
          <w:p w14:paraId="2CA55001" w14:textId="77777777" w:rsidR="000D6660" w:rsidRDefault="000D6660" w:rsidP="002F3E4C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仿宋" w:hAnsi="Times New Roman" w:cs="Times New Roman"/>
                <w:sz w:val="24"/>
                <w:szCs w:val="28"/>
              </w:rPr>
            </w:pPr>
            <w:r w:rsidRPr="000D6660">
              <w:rPr>
                <w:rFonts w:ascii="Times New Roman" w:eastAsia="仿宋" w:hAnsi="Times New Roman" w:cs="Times New Roman" w:hint="eastAsia"/>
                <w:sz w:val="24"/>
                <w:szCs w:val="28"/>
              </w:rPr>
              <w:t>技术更新迭代加速</w:t>
            </w:r>
          </w:p>
          <w:p w14:paraId="7D78950C" w14:textId="77777777" w:rsidR="000D6660" w:rsidRDefault="000D6660" w:rsidP="002F3E4C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仿宋" w:hAnsi="Times New Roman" w:cs="Times New Roman"/>
                <w:sz w:val="24"/>
                <w:szCs w:val="28"/>
              </w:rPr>
            </w:pPr>
            <w:r w:rsidRPr="000D6660">
              <w:rPr>
                <w:rFonts w:ascii="Times New Roman" w:eastAsia="仿宋" w:hAnsi="Times New Roman" w:cs="Times New Roman" w:hint="eastAsia"/>
                <w:sz w:val="24"/>
                <w:szCs w:val="28"/>
              </w:rPr>
              <w:t>行业竞争加剧</w:t>
            </w:r>
          </w:p>
          <w:p w14:paraId="14D1F033" w14:textId="7086C676" w:rsidR="005E17AD" w:rsidRPr="00286F5A" w:rsidRDefault="000D6660" w:rsidP="002F3E4C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仿宋" w:hAnsi="Times New Roman" w:cs="Times New Roman"/>
                <w:sz w:val="24"/>
                <w:szCs w:val="28"/>
              </w:rPr>
            </w:pPr>
            <w:r w:rsidRPr="000D6660">
              <w:rPr>
                <w:rFonts w:ascii="Times New Roman" w:eastAsia="仿宋" w:hAnsi="Times New Roman" w:cs="Times New Roman" w:hint="eastAsia"/>
                <w:sz w:val="24"/>
                <w:szCs w:val="28"/>
              </w:rPr>
              <w:t>原材料价格波动影响项目实施</w:t>
            </w:r>
          </w:p>
        </w:tc>
      </w:tr>
    </w:tbl>
    <w:p w14:paraId="7E723876" w14:textId="77777777" w:rsidR="005E17AD" w:rsidRPr="005E17AD" w:rsidRDefault="005E17AD" w:rsidP="003262D7">
      <w:pPr>
        <w:spacing w:line="360" w:lineRule="auto"/>
        <w:rPr>
          <w:rFonts w:ascii="仿宋" w:eastAsia="仿宋" w:hAnsi="仿宋" w:hint="eastAsia"/>
          <w:b/>
          <w:bCs/>
          <w:sz w:val="28"/>
          <w:szCs w:val="32"/>
        </w:rPr>
      </w:pPr>
    </w:p>
    <w:p w14:paraId="00CE9239" w14:textId="493B29D7" w:rsidR="00ED590B" w:rsidRPr="00ED590B" w:rsidRDefault="00ED590B" w:rsidP="00ED590B">
      <w:pPr>
        <w:pStyle w:val="a9"/>
        <w:numPr>
          <w:ilvl w:val="1"/>
          <w:numId w:val="1"/>
        </w:numPr>
        <w:spacing w:line="360" w:lineRule="auto"/>
        <w:rPr>
          <w:rFonts w:ascii="仿宋" w:eastAsia="仿宋" w:hAnsi="仿宋" w:hint="eastAsia"/>
          <w:b/>
          <w:bCs/>
          <w:sz w:val="28"/>
          <w:szCs w:val="32"/>
        </w:rPr>
      </w:pPr>
      <w:r w:rsidRPr="00ED590B">
        <w:rPr>
          <w:rFonts w:ascii="Times New Roman" w:eastAsia="仿宋" w:hAnsi="Times New Roman" w:cs="Times New Roman" w:hint="eastAsia"/>
          <w:b/>
          <w:bCs/>
          <w:sz w:val="28"/>
          <w:szCs w:val="32"/>
        </w:rPr>
        <w:lastRenderedPageBreak/>
        <w:t>成长计划</w:t>
      </w:r>
      <w:r w:rsidR="005A641D" w:rsidRPr="005A641D">
        <w:rPr>
          <w:rFonts w:ascii="Times New Roman" w:eastAsia="仿宋" w:hAnsi="Times New Roman" w:cs="Times New Roman" w:hint="eastAsia"/>
          <w:b/>
          <w:bCs/>
          <w:sz w:val="28"/>
          <w:szCs w:val="32"/>
          <w:highlight w:val="yellow"/>
        </w:rPr>
        <w:t>（该部分最好做成一个图表，视觉上更充实）</w:t>
      </w:r>
    </w:p>
    <w:p w14:paraId="71EF819F" w14:textId="30564DC7" w:rsidR="00ED590B" w:rsidRPr="00ED590B" w:rsidRDefault="00ED590B" w:rsidP="00ED590B">
      <w:pPr>
        <w:pStyle w:val="a9"/>
        <w:numPr>
          <w:ilvl w:val="2"/>
          <w:numId w:val="1"/>
        </w:numPr>
        <w:spacing w:line="360" w:lineRule="auto"/>
        <w:rPr>
          <w:rFonts w:ascii="仿宋" w:eastAsia="仿宋" w:hAnsi="仿宋" w:hint="eastAsia"/>
          <w:b/>
          <w:bCs/>
          <w:sz w:val="28"/>
          <w:szCs w:val="32"/>
        </w:rPr>
      </w:pPr>
      <w:r w:rsidRPr="00ED590B">
        <w:rPr>
          <w:rFonts w:ascii="仿宋" w:eastAsia="仿宋" w:hAnsi="仿宋" w:hint="eastAsia"/>
          <w:b/>
          <w:bCs/>
          <w:sz w:val="28"/>
          <w:szCs w:val="32"/>
        </w:rPr>
        <w:t>短期规划：准备期</w:t>
      </w:r>
      <w:r w:rsidR="005A641D">
        <w:rPr>
          <w:rFonts w:ascii="仿宋" w:eastAsia="仿宋" w:hAnsi="仿宋" w:hint="eastAsia"/>
          <w:b/>
          <w:bCs/>
          <w:sz w:val="28"/>
          <w:szCs w:val="32"/>
        </w:rPr>
        <w:t>（2年内）</w:t>
      </w:r>
    </w:p>
    <w:p w14:paraId="53F8E463" w14:textId="76CA1520" w:rsidR="00ED590B" w:rsidRPr="00ED590B" w:rsidRDefault="00ED590B" w:rsidP="00ED590B">
      <w:pPr>
        <w:pStyle w:val="a9"/>
        <w:numPr>
          <w:ilvl w:val="2"/>
          <w:numId w:val="1"/>
        </w:numPr>
        <w:spacing w:line="360" w:lineRule="auto"/>
        <w:rPr>
          <w:rFonts w:ascii="仿宋" w:eastAsia="仿宋" w:hAnsi="仿宋" w:hint="eastAsia"/>
          <w:b/>
          <w:bCs/>
          <w:sz w:val="28"/>
          <w:szCs w:val="32"/>
        </w:rPr>
      </w:pPr>
      <w:r w:rsidRPr="00ED590B">
        <w:rPr>
          <w:rFonts w:ascii="仿宋" w:eastAsia="仿宋" w:hAnsi="仿宋" w:hint="eastAsia"/>
          <w:b/>
          <w:bCs/>
          <w:sz w:val="28"/>
          <w:szCs w:val="32"/>
        </w:rPr>
        <w:t>中期规划：积累期</w:t>
      </w:r>
      <w:r w:rsidR="005A641D">
        <w:rPr>
          <w:rFonts w:ascii="仿宋" w:eastAsia="仿宋" w:hAnsi="仿宋" w:hint="eastAsia"/>
          <w:b/>
          <w:bCs/>
          <w:sz w:val="28"/>
          <w:szCs w:val="32"/>
        </w:rPr>
        <w:t>（3年内）</w:t>
      </w:r>
    </w:p>
    <w:p w14:paraId="7DD4D40F" w14:textId="5431AE88" w:rsidR="00ED590B" w:rsidRDefault="000D6660" w:rsidP="00ED590B">
      <w:pPr>
        <w:pStyle w:val="a9"/>
        <w:numPr>
          <w:ilvl w:val="2"/>
          <w:numId w:val="1"/>
        </w:numPr>
        <w:spacing w:line="360" w:lineRule="auto"/>
        <w:rPr>
          <w:rFonts w:ascii="仿宋" w:eastAsia="仿宋" w:hAnsi="仿宋"/>
          <w:b/>
          <w:bCs/>
          <w:sz w:val="28"/>
          <w:szCs w:val="32"/>
        </w:rPr>
      </w:pPr>
      <w:r>
        <w:rPr>
          <w:rFonts w:ascii="仿宋" w:eastAsia="仿宋" w:hAnsi="仿宋" w:hint="eastAsia"/>
          <w:b/>
          <w:bCs/>
          <w:noProof/>
          <w:sz w:val="28"/>
          <w:szCs w:val="32"/>
        </w:rPr>
        <w:drawing>
          <wp:anchor distT="0" distB="0" distL="114300" distR="114300" simplePos="0" relativeHeight="251660288" behindDoc="0" locked="0" layoutInCell="1" allowOverlap="1" wp14:anchorId="786C2128" wp14:editId="32B13BEF">
            <wp:simplePos x="0" y="0"/>
            <wp:positionH relativeFrom="column">
              <wp:posOffset>-571500</wp:posOffset>
            </wp:positionH>
            <wp:positionV relativeFrom="paragraph">
              <wp:posOffset>411480</wp:posOffset>
            </wp:positionV>
            <wp:extent cx="6356350" cy="2811145"/>
            <wp:effectExtent l="0" t="0" r="6350" b="8255"/>
            <wp:wrapSquare wrapText="bothSides"/>
            <wp:docPr id="24175118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576" t="10359" r="14028" b="59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6350" cy="281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D590B" w:rsidRPr="00ED590B">
        <w:rPr>
          <w:rFonts w:ascii="仿宋" w:eastAsia="仿宋" w:hAnsi="仿宋" w:hint="eastAsia"/>
          <w:b/>
          <w:bCs/>
          <w:sz w:val="28"/>
          <w:szCs w:val="32"/>
        </w:rPr>
        <w:t>长期规划：突破期</w:t>
      </w:r>
      <w:r w:rsidR="005A641D">
        <w:rPr>
          <w:rFonts w:ascii="仿宋" w:eastAsia="仿宋" w:hAnsi="仿宋" w:hint="eastAsia"/>
          <w:b/>
          <w:bCs/>
          <w:sz w:val="28"/>
          <w:szCs w:val="32"/>
        </w:rPr>
        <w:t>（3年以上）</w:t>
      </w:r>
    </w:p>
    <w:p w14:paraId="19DD50A6" w14:textId="71513A2C" w:rsidR="000D6660" w:rsidRPr="000D6660" w:rsidRDefault="000D6660" w:rsidP="000D6660">
      <w:pPr>
        <w:spacing w:line="360" w:lineRule="auto"/>
        <w:rPr>
          <w:rFonts w:ascii="仿宋" w:eastAsia="仿宋" w:hAnsi="仿宋" w:hint="eastAsia"/>
          <w:b/>
          <w:bCs/>
          <w:sz w:val="28"/>
          <w:szCs w:val="32"/>
        </w:rPr>
      </w:pPr>
    </w:p>
    <w:p w14:paraId="39C14ABB" w14:textId="154D352A" w:rsidR="00ED590B" w:rsidRPr="00ED590B" w:rsidRDefault="00ED590B" w:rsidP="00ED590B">
      <w:pPr>
        <w:pStyle w:val="a9"/>
        <w:numPr>
          <w:ilvl w:val="0"/>
          <w:numId w:val="1"/>
        </w:numPr>
        <w:spacing w:beforeLines="200" w:before="624" w:line="360" w:lineRule="auto"/>
        <w:contextualSpacing w:val="0"/>
        <w:rPr>
          <w:rFonts w:ascii="仿宋" w:eastAsia="仿宋" w:hAnsi="仿宋" w:hint="eastAsia"/>
          <w:b/>
          <w:bCs/>
          <w:sz w:val="36"/>
          <w:szCs w:val="40"/>
        </w:rPr>
      </w:pPr>
      <w:r w:rsidRPr="00ED590B">
        <w:rPr>
          <w:rFonts w:ascii="仿宋" w:eastAsia="仿宋" w:hAnsi="仿宋" w:hint="eastAsia"/>
          <w:b/>
          <w:bCs/>
          <w:sz w:val="36"/>
          <w:szCs w:val="40"/>
        </w:rPr>
        <w:t>评估调整：因时而变，随事而制</w:t>
      </w:r>
    </w:p>
    <w:p w14:paraId="09490C8A" w14:textId="1D09B556" w:rsidR="00ED590B" w:rsidRPr="00687496" w:rsidRDefault="00ED590B" w:rsidP="00687496">
      <w:pPr>
        <w:spacing w:line="360" w:lineRule="auto"/>
        <w:ind w:firstLineChars="200" w:firstLine="560"/>
        <w:rPr>
          <w:rFonts w:ascii="仿宋" w:eastAsia="仿宋" w:hAnsi="仿宋" w:hint="eastAsia"/>
          <w:sz w:val="28"/>
          <w:szCs w:val="32"/>
        </w:rPr>
      </w:pPr>
      <w:r w:rsidRPr="00687496">
        <w:rPr>
          <w:rFonts w:ascii="仿宋" w:eastAsia="仿宋" w:hAnsi="仿宋" w:hint="eastAsia"/>
          <w:sz w:val="28"/>
          <w:szCs w:val="32"/>
        </w:rPr>
        <w:t>每半年我会对自己的目标计划进行评估调整，面对不同阶段可能存在的风险做好应对措施，并将</w:t>
      </w:r>
      <w:r w:rsidRPr="000D6660">
        <w:rPr>
          <w:rFonts w:ascii="仿宋" w:eastAsia="仿宋" w:hAnsi="仿宋" w:hint="eastAsia"/>
          <w:sz w:val="28"/>
          <w:szCs w:val="32"/>
          <w:highlight w:val="yellow"/>
        </w:rPr>
        <w:t>xxx</w:t>
      </w:r>
      <w:r w:rsidRPr="00687496">
        <w:rPr>
          <w:rFonts w:ascii="仿宋" w:eastAsia="仿宋" w:hAnsi="仿宋" w:hint="eastAsia"/>
          <w:sz w:val="28"/>
          <w:szCs w:val="32"/>
        </w:rPr>
        <w:t>作为备选职业。</w:t>
      </w:r>
    </w:p>
    <w:p w14:paraId="43FA885E" w14:textId="183939B8" w:rsidR="00ED590B" w:rsidRPr="00ED590B" w:rsidRDefault="00ED590B" w:rsidP="00ED590B">
      <w:pPr>
        <w:pStyle w:val="a9"/>
        <w:numPr>
          <w:ilvl w:val="1"/>
          <w:numId w:val="2"/>
        </w:numPr>
        <w:spacing w:line="360" w:lineRule="auto"/>
        <w:rPr>
          <w:rFonts w:ascii="仿宋" w:eastAsia="仿宋" w:hAnsi="仿宋" w:hint="eastAsia"/>
          <w:b/>
          <w:bCs/>
          <w:sz w:val="28"/>
          <w:szCs w:val="32"/>
        </w:rPr>
      </w:pPr>
      <w:r w:rsidRPr="00ED590B">
        <w:rPr>
          <w:rFonts w:ascii="仿宋" w:eastAsia="仿宋" w:hAnsi="仿宋" w:hint="eastAsia"/>
          <w:b/>
          <w:bCs/>
          <w:sz w:val="28"/>
          <w:szCs w:val="32"/>
        </w:rPr>
        <w:t>短期风险：XXX</w:t>
      </w:r>
    </w:p>
    <w:p w14:paraId="2E656E8B" w14:textId="55F260B5" w:rsidR="00ED590B" w:rsidRPr="00687496" w:rsidRDefault="00ED590B" w:rsidP="00687496">
      <w:pPr>
        <w:pStyle w:val="a9"/>
        <w:spacing w:beforeLines="200" w:before="624" w:line="360" w:lineRule="auto"/>
        <w:ind w:left="0" w:firstLineChars="200" w:firstLine="560"/>
        <w:rPr>
          <w:rFonts w:ascii="仿宋" w:eastAsia="仿宋" w:hAnsi="仿宋" w:hint="eastAsia"/>
          <w:sz w:val="28"/>
          <w:szCs w:val="32"/>
        </w:rPr>
      </w:pPr>
      <w:r w:rsidRPr="00687496">
        <w:rPr>
          <w:rFonts w:ascii="仿宋" w:eastAsia="仿宋" w:hAnsi="仿宋" w:hint="eastAsia"/>
          <w:sz w:val="28"/>
          <w:szCs w:val="32"/>
        </w:rPr>
        <w:t>动态优化策略：</w:t>
      </w:r>
    </w:p>
    <w:p w14:paraId="7821FBF8" w14:textId="1944E095" w:rsidR="00ED590B" w:rsidRDefault="00ED590B" w:rsidP="00ED590B">
      <w:pPr>
        <w:pStyle w:val="a9"/>
        <w:numPr>
          <w:ilvl w:val="1"/>
          <w:numId w:val="2"/>
        </w:numPr>
        <w:spacing w:beforeLines="200" w:before="624" w:line="360" w:lineRule="auto"/>
        <w:rPr>
          <w:rFonts w:ascii="仿宋" w:eastAsia="仿宋" w:hAnsi="仿宋" w:hint="eastAsia"/>
          <w:b/>
          <w:bCs/>
          <w:sz w:val="28"/>
          <w:szCs w:val="32"/>
        </w:rPr>
      </w:pPr>
      <w:r w:rsidRPr="00ED590B">
        <w:rPr>
          <w:rFonts w:ascii="仿宋" w:eastAsia="仿宋" w:hAnsi="仿宋" w:hint="eastAsia"/>
          <w:b/>
          <w:bCs/>
          <w:sz w:val="28"/>
          <w:szCs w:val="32"/>
        </w:rPr>
        <w:t>长期风险：XXX</w:t>
      </w:r>
    </w:p>
    <w:p w14:paraId="63197E01" w14:textId="20EB55E5" w:rsidR="00F65324" w:rsidRPr="00F65324" w:rsidRDefault="00F65324" w:rsidP="00F65324">
      <w:pPr>
        <w:pStyle w:val="a9"/>
        <w:spacing w:beforeLines="200" w:before="624" w:line="360" w:lineRule="auto"/>
        <w:ind w:left="0" w:firstLineChars="200" w:firstLine="560"/>
        <w:rPr>
          <w:rFonts w:ascii="仿宋" w:eastAsia="仿宋" w:hAnsi="仿宋" w:hint="eastAsia"/>
          <w:sz w:val="28"/>
          <w:szCs w:val="32"/>
        </w:rPr>
      </w:pPr>
      <w:r w:rsidRPr="00F65324">
        <w:rPr>
          <w:rFonts w:ascii="仿宋" w:eastAsia="仿宋" w:hAnsi="仿宋" w:hint="eastAsia"/>
          <w:sz w:val="28"/>
          <w:szCs w:val="32"/>
        </w:rPr>
        <w:t>动态优化策略：</w:t>
      </w:r>
    </w:p>
    <w:p w14:paraId="7E5DA8CF" w14:textId="3137D6E8" w:rsidR="00ED590B" w:rsidRPr="00ED590B" w:rsidRDefault="00ED590B" w:rsidP="00ED590B">
      <w:pPr>
        <w:pStyle w:val="a9"/>
        <w:numPr>
          <w:ilvl w:val="1"/>
          <w:numId w:val="2"/>
        </w:numPr>
        <w:spacing w:beforeLines="200" w:before="624" w:line="360" w:lineRule="auto"/>
        <w:rPr>
          <w:rFonts w:ascii="仿宋" w:eastAsia="仿宋" w:hAnsi="仿宋" w:hint="eastAsia"/>
          <w:b/>
          <w:bCs/>
          <w:sz w:val="28"/>
          <w:szCs w:val="32"/>
        </w:rPr>
      </w:pPr>
      <w:r w:rsidRPr="00ED590B">
        <w:rPr>
          <w:rFonts w:ascii="仿宋" w:eastAsia="仿宋" w:hAnsi="仿宋" w:hint="eastAsia"/>
          <w:b/>
          <w:bCs/>
          <w:sz w:val="28"/>
          <w:szCs w:val="32"/>
        </w:rPr>
        <w:t>备选职业</w:t>
      </w:r>
    </w:p>
    <w:p w14:paraId="32DD5409" w14:textId="77777777" w:rsidR="002D56E3" w:rsidRDefault="00ED590B" w:rsidP="002D56E3">
      <w:pPr>
        <w:pStyle w:val="a9"/>
        <w:numPr>
          <w:ilvl w:val="0"/>
          <w:numId w:val="3"/>
        </w:numPr>
        <w:spacing w:beforeLines="200" w:before="624" w:line="360" w:lineRule="auto"/>
        <w:contextualSpacing w:val="0"/>
        <w:rPr>
          <w:rFonts w:ascii="仿宋" w:eastAsia="仿宋" w:hAnsi="仿宋" w:hint="eastAsia"/>
          <w:b/>
          <w:bCs/>
          <w:sz w:val="36"/>
          <w:szCs w:val="40"/>
        </w:rPr>
      </w:pPr>
      <w:r>
        <w:rPr>
          <w:rFonts w:ascii="仿宋" w:eastAsia="仿宋" w:hAnsi="仿宋" w:hint="eastAsia"/>
          <w:b/>
          <w:bCs/>
          <w:sz w:val="36"/>
          <w:szCs w:val="40"/>
        </w:rPr>
        <w:lastRenderedPageBreak/>
        <w:t>总结展望</w:t>
      </w:r>
    </w:p>
    <w:p w14:paraId="703A5B5D" w14:textId="0FAE7579" w:rsidR="002D56E3" w:rsidRDefault="002D56E3" w:rsidP="002D56E3">
      <w:pPr>
        <w:spacing w:line="360" w:lineRule="auto"/>
        <w:ind w:firstLineChars="200" w:firstLine="562"/>
        <w:rPr>
          <w:rFonts w:ascii="仿宋" w:eastAsia="仿宋" w:hAnsi="仿宋"/>
          <w:b/>
          <w:bCs/>
          <w:sz w:val="28"/>
          <w:szCs w:val="32"/>
        </w:rPr>
      </w:pPr>
      <w:r w:rsidRPr="002D56E3">
        <w:rPr>
          <w:rFonts w:ascii="仿宋" w:eastAsia="仿宋" w:hAnsi="仿宋" w:hint="eastAsia"/>
          <w:b/>
          <w:bCs/>
          <w:sz w:val="28"/>
          <w:szCs w:val="32"/>
          <w:highlight w:val="yellow"/>
        </w:rPr>
        <w:t>写对职业规划的总结和对未来的展望。</w:t>
      </w:r>
    </w:p>
    <w:p w14:paraId="723D2237" w14:textId="194494AE" w:rsidR="000D6660" w:rsidRPr="000D6660" w:rsidRDefault="000D6660" w:rsidP="002D56E3">
      <w:pPr>
        <w:spacing w:line="360" w:lineRule="auto"/>
        <w:ind w:firstLineChars="200" w:firstLine="560"/>
        <w:rPr>
          <w:rFonts w:ascii="仿宋" w:eastAsia="仿宋" w:hAnsi="仿宋" w:hint="eastAsia"/>
          <w:sz w:val="28"/>
          <w:szCs w:val="32"/>
        </w:rPr>
      </w:pPr>
      <w:r w:rsidRPr="000D6660">
        <w:rPr>
          <w:rFonts w:ascii="仿宋" w:eastAsia="仿宋" w:hAnsi="仿宋" w:hint="eastAsia"/>
          <w:sz w:val="28"/>
          <w:szCs w:val="32"/>
        </w:rPr>
        <w:t>农业设施研发是一条融合传统农业与现代工程的创新之路。我期待能够设计出更加节能高效的温室结构，开发出更加智能精准的环境控制系统，让农业生产不再受制于自然条件，让农民在舒适的环境中创造价值。我将以技术创新为笔，以大地为纸，绘制出现代农业设施的新蓝图，为推进我国农业现代化贡献自己的智慧和力量。</w:t>
      </w:r>
    </w:p>
    <w:sectPr w:rsidR="000D6660" w:rsidRPr="000D66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2E0DC9" w14:textId="77777777" w:rsidR="007B37BD" w:rsidRDefault="007B37BD" w:rsidP="002977D1">
      <w:pPr>
        <w:rPr>
          <w:rFonts w:hint="eastAsia"/>
        </w:rPr>
      </w:pPr>
      <w:r>
        <w:separator/>
      </w:r>
    </w:p>
  </w:endnote>
  <w:endnote w:type="continuationSeparator" w:id="0">
    <w:p w14:paraId="714DE7CF" w14:textId="77777777" w:rsidR="007B37BD" w:rsidRDefault="007B37BD" w:rsidP="002977D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19D00" w14:textId="77777777" w:rsidR="007B37BD" w:rsidRDefault="007B37BD" w:rsidP="002977D1">
      <w:pPr>
        <w:rPr>
          <w:rFonts w:hint="eastAsia"/>
        </w:rPr>
      </w:pPr>
      <w:r>
        <w:separator/>
      </w:r>
    </w:p>
  </w:footnote>
  <w:footnote w:type="continuationSeparator" w:id="0">
    <w:p w14:paraId="44DE5AAB" w14:textId="77777777" w:rsidR="007B37BD" w:rsidRDefault="007B37BD" w:rsidP="002977D1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BC1581"/>
    <w:multiLevelType w:val="multilevel"/>
    <w:tmpl w:val="7B9A2EB4"/>
    <w:lvl w:ilvl="0">
      <w:start w:val="5"/>
      <w:numFmt w:val="chineseCountingThousand"/>
      <w:lvlText w:val="%1、"/>
      <w:lvlJc w:val="left"/>
      <w:pPr>
        <w:ind w:left="425" w:hanging="425"/>
      </w:pPr>
      <w:rPr>
        <w:rFonts w:hint="eastAsia"/>
        <w:sz w:val="36"/>
        <w:szCs w:val="48"/>
      </w:rPr>
    </w:lvl>
    <w:lvl w:ilvl="1">
      <w:start w:val="1"/>
      <w:numFmt w:val="chineseCountingThousand"/>
      <w:lvlText w:val="（%2）"/>
      <w:lvlJc w:val="left"/>
      <w:pPr>
        <w:ind w:left="0" w:firstLine="0"/>
      </w:pPr>
      <w:rPr>
        <w:rFonts w:hint="eastAsia"/>
        <w:sz w:val="28"/>
        <w:szCs w:val="28"/>
      </w:rPr>
    </w:lvl>
    <w:lvl w:ilvl="2">
      <w:start w:val="1"/>
      <w:numFmt w:val="decimal"/>
      <w:lvlText w:val="%3、"/>
      <w:lvlJc w:val="left"/>
      <w:pPr>
        <w:ind w:left="0" w:firstLine="425"/>
      </w:pPr>
      <w:rPr>
        <w:rFonts w:hint="eastAsia"/>
        <w:sz w:val="28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 w15:restartNumberingAfterBreak="0">
    <w:nsid w:val="5F2A1DC2"/>
    <w:multiLevelType w:val="multilevel"/>
    <w:tmpl w:val="34F62992"/>
    <w:lvl w:ilvl="0">
      <w:start w:val="1"/>
      <w:numFmt w:val="chineseCountingThousand"/>
      <w:lvlText w:val="%1、"/>
      <w:lvlJc w:val="left"/>
      <w:pPr>
        <w:ind w:left="425" w:hanging="425"/>
      </w:pPr>
      <w:rPr>
        <w:rFonts w:hint="eastAsia"/>
        <w:sz w:val="36"/>
        <w:szCs w:val="48"/>
      </w:rPr>
    </w:lvl>
    <w:lvl w:ilvl="1">
      <w:start w:val="1"/>
      <w:numFmt w:val="chineseCountingThousand"/>
      <w:lvlText w:val="（%2）"/>
      <w:lvlJc w:val="left"/>
      <w:pPr>
        <w:ind w:left="0" w:firstLine="0"/>
      </w:pPr>
      <w:rPr>
        <w:rFonts w:hint="eastAsia"/>
        <w:sz w:val="28"/>
        <w:szCs w:val="28"/>
      </w:rPr>
    </w:lvl>
    <w:lvl w:ilvl="2">
      <w:start w:val="1"/>
      <w:numFmt w:val="decimal"/>
      <w:lvlText w:val="%3、"/>
      <w:lvlJc w:val="left"/>
      <w:pPr>
        <w:ind w:left="0" w:firstLine="425"/>
      </w:pPr>
      <w:rPr>
        <w:rFonts w:hint="eastAsia"/>
        <w:sz w:val="28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" w15:restartNumberingAfterBreak="0">
    <w:nsid w:val="67CF2CA1"/>
    <w:multiLevelType w:val="multilevel"/>
    <w:tmpl w:val="FD240662"/>
    <w:lvl w:ilvl="0">
      <w:start w:val="1"/>
      <w:numFmt w:val="chineseCountingThousand"/>
      <w:lvlText w:val="%1、"/>
      <w:lvlJc w:val="left"/>
      <w:pPr>
        <w:ind w:left="425" w:hanging="425"/>
      </w:pPr>
      <w:rPr>
        <w:rFonts w:hint="eastAsia"/>
        <w:sz w:val="30"/>
      </w:rPr>
    </w:lvl>
    <w:lvl w:ilvl="1">
      <w:start w:val="1"/>
      <w:numFmt w:val="chineseCountingThousand"/>
      <w:lvlText w:val="（%2）"/>
      <w:lvlJc w:val="left"/>
      <w:pPr>
        <w:ind w:left="0" w:firstLine="0"/>
      </w:pPr>
      <w:rPr>
        <w:rFonts w:hint="eastAsia"/>
        <w:sz w:val="28"/>
        <w:szCs w:val="28"/>
      </w:rPr>
    </w:lvl>
    <w:lvl w:ilvl="2">
      <w:start w:val="1"/>
      <w:numFmt w:val="decimal"/>
      <w:lvlText w:val="%3、"/>
      <w:lvlJc w:val="left"/>
      <w:pPr>
        <w:ind w:left="0" w:firstLine="425"/>
      </w:pPr>
      <w:rPr>
        <w:rFonts w:hint="eastAsia"/>
        <w:sz w:val="28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 w16cid:durableId="850799857">
    <w:abstractNumId w:val="1"/>
  </w:num>
  <w:num w:numId="2" w16cid:durableId="708528465">
    <w:abstractNumId w:val="2"/>
  </w:num>
  <w:num w:numId="3" w16cid:durableId="774208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4AC7"/>
    <w:rsid w:val="000D6660"/>
    <w:rsid w:val="002977D1"/>
    <w:rsid w:val="002D56E3"/>
    <w:rsid w:val="003262D7"/>
    <w:rsid w:val="00463E86"/>
    <w:rsid w:val="004D5A43"/>
    <w:rsid w:val="00575E73"/>
    <w:rsid w:val="005A641D"/>
    <w:rsid w:val="005E17AD"/>
    <w:rsid w:val="005E2380"/>
    <w:rsid w:val="0060460D"/>
    <w:rsid w:val="00681EC1"/>
    <w:rsid w:val="00687496"/>
    <w:rsid w:val="006D7BE3"/>
    <w:rsid w:val="0074679A"/>
    <w:rsid w:val="007B37BD"/>
    <w:rsid w:val="007C24AE"/>
    <w:rsid w:val="007E2599"/>
    <w:rsid w:val="00830377"/>
    <w:rsid w:val="00B50C78"/>
    <w:rsid w:val="00BE117D"/>
    <w:rsid w:val="00C05626"/>
    <w:rsid w:val="00C33F53"/>
    <w:rsid w:val="00C96ADE"/>
    <w:rsid w:val="00D42B98"/>
    <w:rsid w:val="00E04AC7"/>
    <w:rsid w:val="00E570CA"/>
    <w:rsid w:val="00ED590B"/>
    <w:rsid w:val="00F65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0E6459"/>
  <w15:chartTrackingRefBased/>
  <w15:docId w15:val="{433E2D92-47F0-4A46-A58A-4CF611EA8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04AC7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4A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4AC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4AC7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4AC7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4AC7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4AC7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4AC7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4AC7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04AC7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E04AC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E04AC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E04AC7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E04AC7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E04AC7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E04AC7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E04AC7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E04AC7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E04AC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E04A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04AC7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E04AC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04AC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E04AC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04AC7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E04AC7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04AC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E04AC7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E04AC7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2977D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2977D1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2977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2977D1"/>
    <w:rPr>
      <w:sz w:val="18"/>
      <w:szCs w:val="18"/>
    </w:rPr>
  </w:style>
  <w:style w:type="table" w:styleId="5-1">
    <w:name w:val="Grid Table 5 Dark Accent 1"/>
    <w:basedOn w:val="a1"/>
    <w:uiPriority w:val="50"/>
    <w:rsid w:val="005E17A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1E4F5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56082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56082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56082" w:themeFill="accent1"/>
      </w:tcPr>
    </w:tblStylePr>
    <w:tblStylePr w:type="band1Vert">
      <w:tblPr/>
      <w:tcPr>
        <w:shd w:val="clear" w:color="auto" w:fill="83CAEB" w:themeFill="accent1" w:themeFillTint="66"/>
      </w:tcPr>
    </w:tblStylePr>
    <w:tblStylePr w:type="band1Horz">
      <w:tblPr/>
      <w:tcPr>
        <w:shd w:val="clear" w:color="auto" w:fill="83CAEB" w:themeFill="accen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386</Words>
  <Characters>2205</Characters>
  <Application>Microsoft Office Word</Application>
  <DocSecurity>0</DocSecurity>
  <Lines>18</Lines>
  <Paragraphs>5</Paragraphs>
  <ScaleCrop>false</ScaleCrop>
  <Company/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子腾 王</dc:creator>
  <cp:keywords/>
  <dc:description/>
  <cp:lastModifiedBy>子腾 王</cp:lastModifiedBy>
  <cp:revision>2</cp:revision>
  <dcterms:created xsi:type="dcterms:W3CDTF">2025-11-12T15:59:00Z</dcterms:created>
  <dcterms:modified xsi:type="dcterms:W3CDTF">2025-11-12T15:59:00Z</dcterms:modified>
</cp:coreProperties>
</file>